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2600C" w14:textId="0CA89BA4" w:rsidR="00277547" w:rsidRPr="00A97B0D" w:rsidRDefault="1A49756E" w:rsidP="1A49756E">
      <w:pPr>
        <w:jc w:val="center"/>
        <w:rPr>
          <w:rFonts w:ascii="Helvetica" w:hAnsi="Helvetica" w:cs="Helvetica"/>
          <w:sz w:val="16"/>
          <w:szCs w:val="16"/>
          <w:u w:val="single"/>
        </w:rPr>
      </w:pPr>
      <w:r w:rsidRPr="00A97B0D">
        <w:rPr>
          <w:rFonts w:ascii="Helvetica" w:eastAsia="Helvetica" w:hAnsi="Helvetica" w:cs="Helvetica"/>
          <w:b/>
          <w:bCs/>
          <w:color w:val="000000" w:themeColor="text1"/>
          <w:sz w:val="16"/>
          <w:szCs w:val="16"/>
          <w:u w:val="single"/>
        </w:rPr>
        <w:t>COUNTRY-LEVEL PROGRAM DOCUMENTATION</w:t>
      </w:r>
    </w:p>
    <w:p w14:paraId="47812F90" w14:textId="086EB994" w:rsidR="00277547" w:rsidRPr="00A97B0D" w:rsidRDefault="00277547">
      <w:pPr>
        <w:rPr>
          <w:rFonts w:ascii="Helvetica" w:hAnsi="Helvetica" w:cs="Helvetica"/>
          <w:sz w:val="16"/>
          <w:szCs w:val="16"/>
        </w:rPr>
      </w:pPr>
    </w:p>
    <w:p w14:paraId="27E56596" w14:textId="3334C095" w:rsidR="00277547" w:rsidRPr="00A97B0D" w:rsidRDefault="1A49756E" w:rsidP="1A49756E">
      <w:pPr>
        <w:jc w:val="center"/>
        <w:rPr>
          <w:rFonts w:ascii="Helvetica" w:hAnsi="Helvetica" w:cs="Helvetica"/>
          <w:sz w:val="16"/>
          <w:szCs w:val="16"/>
        </w:rPr>
      </w:pPr>
      <w:r w:rsidRPr="00A97B0D">
        <w:rPr>
          <w:rFonts w:ascii="Helvetica" w:eastAsia="Helvetica" w:hAnsi="Helvetica" w:cs="Helvetica"/>
          <w:b/>
          <w:bCs/>
          <w:color w:val="000000" w:themeColor="text1"/>
          <w:sz w:val="16"/>
          <w:szCs w:val="16"/>
        </w:rPr>
        <w:t>SAMPLE PROGRAMME DOCUMENT</w:t>
      </w:r>
    </w:p>
    <w:p w14:paraId="17B9A9C9" w14:textId="3B72E860" w:rsidR="00277547" w:rsidRPr="00A97B0D" w:rsidRDefault="1A49756E" w:rsidP="1A49756E">
      <w:pPr>
        <w:pStyle w:val="ListParagraph"/>
        <w:numPr>
          <w:ilvl w:val="0"/>
          <w:numId w:val="3"/>
        </w:numPr>
        <w:rPr>
          <w:rFonts w:ascii="Helvetica" w:eastAsia="Helvetica" w:hAnsi="Helvetica" w:cs="Helvetica"/>
          <w:b/>
          <w:bCs/>
          <w:color w:val="000000" w:themeColor="text1"/>
          <w:sz w:val="16"/>
          <w:szCs w:val="16"/>
        </w:rPr>
      </w:pPr>
      <w:r w:rsidRPr="00A97B0D">
        <w:rPr>
          <w:rFonts w:ascii="Helvetica" w:eastAsia="Helvetica" w:hAnsi="Helvetica" w:cs="Helvetica"/>
          <w:b/>
          <w:bCs/>
          <w:color w:val="000000" w:themeColor="text1"/>
          <w:sz w:val="16"/>
          <w:szCs w:val="16"/>
        </w:rPr>
        <w:t>GENERAL INFORMATION</w:t>
      </w:r>
    </w:p>
    <w:tbl>
      <w:tblPr>
        <w:tblStyle w:val="TableGrid"/>
        <w:tblW w:w="9483" w:type="dxa"/>
        <w:tblLayout w:type="fixed"/>
        <w:tblLook w:val="06A0" w:firstRow="1" w:lastRow="0" w:firstColumn="1" w:lastColumn="0" w:noHBand="1" w:noVBand="1"/>
      </w:tblPr>
      <w:tblGrid>
        <w:gridCol w:w="2010"/>
        <w:gridCol w:w="7473"/>
      </w:tblGrid>
      <w:tr w:rsidR="1A49756E" w:rsidRPr="00A97B0D" w14:paraId="3F5563FE" w14:textId="77777777" w:rsidTr="00DB278D">
        <w:trPr>
          <w:trHeight w:val="120"/>
        </w:trPr>
        <w:tc>
          <w:tcPr>
            <w:tcW w:w="2010" w:type="dxa"/>
            <w:tcBorders>
              <w:top w:val="single" w:sz="12"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4C070B11" w14:textId="44806CDC" w:rsidR="1A49756E" w:rsidRPr="00A97B0D" w:rsidRDefault="1A49756E">
            <w:pPr>
              <w:rPr>
                <w:rFonts w:ascii="Helvetica" w:hAnsi="Helvetica" w:cs="Helvetica"/>
                <w:sz w:val="16"/>
                <w:szCs w:val="16"/>
              </w:rPr>
            </w:pPr>
            <w:r w:rsidRPr="00A97B0D">
              <w:rPr>
                <w:rFonts w:ascii="Helvetica" w:eastAsia="Helvetica" w:hAnsi="Helvetica" w:cs="Helvetica"/>
                <w:color w:val="000000" w:themeColor="text1"/>
                <w:sz w:val="16"/>
                <w:szCs w:val="16"/>
              </w:rPr>
              <w:t>Title of the Program</w:t>
            </w:r>
          </w:p>
        </w:tc>
        <w:tc>
          <w:tcPr>
            <w:tcW w:w="7473" w:type="dxa"/>
            <w:tcBorders>
              <w:top w:val="single" w:sz="12"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4945852C" w14:textId="7D9D1B74" w:rsidR="1A49756E" w:rsidRPr="00A97B0D" w:rsidRDefault="009E68E1" w:rsidP="1A49756E">
            <w:pPr>
              <w:rPr>
                <w:rFonts w:ascii="Helvetica" w:eastAsia="Helvetica" w:hAnsi="Helvetica" w:cs="Helvetica"/>
                <w:color w:val="000000" w:themeColor="text1"/>
                <w:sz w:val="16"/>
                <w:szCs w:val="16"/>
              </w:rPr>
            </w:pPr>
            <w:r w:rsidRPr="00A97B0D">
              <w:rPr>
                <w:rFonts w:ascii="Helvetica" w:eastAsia="Helvetica" w:hAnsi="Helvetica" w:cs="Helvetica"/>
                <w:color w:val="000000" w:themeColor="text1"/>
                <w:sz w:val="16"/>
                <w:szCs w:val="16"/>
              </w:rPr>
              <w:t>Himalayas Share &amp; Care</w:t>
            </w:r>
          </w:p>
        </w:tc>
      </w:tr>
      <w:tr w:rsidR="1A49756E" w:rsidRPr="00A97B0D" w14:paraId="54FAC80E" w14:textId="77777777" w:rsidTr="00DB278D">
        <w:trPr>
          <w:trHeight w:val="135"/>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2AD3D129" w14:textId="4A97CF34" w:rsidR="1A49756E" w:rsidRPr="00A97B0D" w:rsidRDefault="1A49756E">
            <w:pPr>
              <w:rPr>
                <w:rFonts w:ascii="Helvetica" w:hAnsi="Helvetica" w:cs="Helvetica"/>
                <w:sz w:val="16"/>
                <w:szCs w:val="16"/>
              </w:rPr>
            </w:pPr>
            <w:r w:rsidRPr="00A97B0D">
              <w:rPr>
                <w:rFonts w:ascii="Helvetica" w:eastAsia="Helvetica" w:hAnsi="Helvetica" w:cs="Helvetica"/>
                <w:color w:val="000000" w:themeColor="text1"/>
                <w:sz w:val="16"/>
                <w:szCs w:val="16"/>
              </w:rPr>
              <w:t>Location of the Program</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288876F2" w14:textId="0747C72B" w:rsidR="1A49756E" w:rsidRPr="00A97B0D" w:rsidRDefault="1A49756E" w:rsidP="1A49756E">
            <w:pPr>
              <w:rPr>
                <w:rFonts w:ascii="Helvetica" w:eastAsia="Helvetica" w:hAnsi="Helvetica" w:cs="Helvetica"/>
                <w:color w:val="000000" w:themeColor="text1"/>
                <w:sz w:val="16"/>
                <w:szCs w:val="16"/>
              </w:rPr>
            </w:pPr>
            <w:r w:rsidRPr="00A97B0D">
              <w:rPr>
                <w:rFonts w:ascii="Helvetica" w:eastAsia="Helvetica" w:hAnsi="Helvetica" w:cs="Helvetica"/>
                <w:color w:val="000000" w:themeColor="text1"/>
                <w:sz w:val="16"/>
                <w:szCs w:val="16"/>
              </w:rPr>
              <w:t>Siliguri</w:t>
            </w:r>
            <w:r w:rsidR="009E68E1" w:rsidRPr="00A97B0D">
              <w:rPr>
                <w:rFonts w:ascii="Helvetica" w:eastAsia="Helvetica" w:hAnsi="Helvetica" w:cs="Helvetica"/>
                <w:color w:val="000000" w:themeColor="text1"/>
                <w:sz w:val="16"/>
                <w:szCs w:val="16"/>
              </w:rPr>
              <w:t xml:space="preserve"> and Dehradun</w:t>
            </w:r>
            <w:r w:rsidRPr="00A97B0D">
              <w:rPr>
                <w:rFonts w:ascii="Helvetica" w:eastAsia="Helvetica" w:hAnsi="Helvetica" w:cs="Helvetica"/>
                <w:color w:val="000000" w:themeColor="text1"/>
                <w:sz w:val="16"/>
                <w:szCs w:val="16"/>
              </w:rPr>
              <w:t xml:space="preserve"> INDIA</w:t>
            </w:r>
          </w:p>
        </w:tc>
      </w:tr>
      <w:tr w:rsidR="1A49756E" w:rsidRPr="00A97B0D" w14:paraId="70A5D5C7" w14:textId="77777777" w:rsidTr="00DB278D">
        <w:trPr>
          <w:trHeight w:val="120"/>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21E36D07" w14:textId="78A58E8F" w:rsidR="1A49756E" w:rsidRPr="00A97B0D" w:rsidRDefault="1A49756E">
            <w:pPr>
              <w:rPr>
                <w:rFonts w:ascii="Helvetica" w:hAnsi="Helvetica" w:cs="Helvetica"/>
                <w:sz w:val="16"/>
                <w:szCs w:val="16"/>
              </w:rPr>
            </w:pPr>
            <w:r w:rsidRPr="00A97B0D">
              <w:rPr>
                <w:rFonts w:ascii="Helvetica" w:eastAsia="Helvetica" w:hAnsi="Helvetica" w:cs="Helvetica"/>
                <w:color w:val="000000" w:themeColor="text1"/>
                <w:sz w:val="16"/>
                <w:szCs w:val="16"/>
              </w:rPr>
              <w:t>Program Duration</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6D94DC61" w14:textId="27C7C251" w:rsidR="1A49756E" w:rsidRPr="00A97B0D" w:rsidRDefault="009E68E1" w:rsidP="1A49756E">
            <w:pPr>
              <w:rPr>
                <w:rFonts w:ascii="Helvetica" w:eastAsia="Helvetica" w:hAnsi="Helvetica" w:cs="Helvetica"/>
                <w:color w:val="000000" w:themeColor="text1"/>
                <w:sz w:val="16"/>
                <w:szCs w:val="16"/>
              </w:rPr>
            </w:pPr>
            <w:r w:rsidRPr="00A97B0D">
              <w:rPr>
                <w:rFonts w:ascii="Helvetica" w:eastAsia="Helvetica" w:hAnsi="Helvetica" w:cs="Helvetica"/>
                <w:color w:val="000000" w:themeColor="text1"/>
                <w:sz w:val="16"/>
                <w:szCs w:val="16"/>
              </w:rPr>
              <w:t xml:space="preserve">3 Years </w:t>
            </w:r>
          </w:p>
        </w:tc>
      </w:tr>
      <w:tr w:rsidR="1A49756E" w:rsidRPr="00A97B0D" w14:paraId="1633C80D" w14:textId="77777777" w:rsidTr="00DB278D">
        <w:trPr>
          <w:trHeight w:val="135"/>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64262E15" w14:textId="71785AF1" w:rsidR="1A49756E" w:rsidRPr="00A97B0D" w:rsidRDefault="1A49756E">
            <w:pPr>
              <w:rPr>
                <w:rFonts w:ascii="Helvetica" w:hAnsi="Helvetica" w:cs="Helvetica"/>
                <w:sz w:val="16"/>
                <w:szCs w:val="16"/>
              </w:rPr>
            </w:pPr>
            <w:r w:rsidRPr="00A97B0D">
              <w:rPr>
                <w:rFonts w:ascii="Helvetica" w:eastAsia="Helvetica" w:hAnsi="Helvetica" w:cs="Helvetica"/>
                <w:color w:val="000000" w:themeColor="text1"/>
                <w:sz w:val="16"/>
                <w:szCs w:val="16"/>
              </w:rPr>
              <w:t>Start Date</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684124D2" w14:textId="3B7FBD21" w:rsidR="1A49756E" w:rsidRPr="00A97B0D" w:rsidRDefault="1A49756E" w:rsidP="1A49756E">
            <w:pPr>
              <w:rPr>
                <w:rFonts w:ascii="Helvetica" w:eastAsia="Helvetica" w:hAnsi="Helvetica" w:cs="Helvetica"/>
                <w:color w:val="000000" w:themeColor="text1"/>
                <w:sz w:val="16"/>
                <w:szCs w:val="16"/>
              </w:rPr>
            </w:pPr>
            <w:r w:rsidRPr="00A97B0D">
              <w:rPr>
                <w:rFonts w:ascii="Helvetica" w:eastAsia="Helvetica" w:hAnsi="Helvetica" w:cs="Helvetica"/>
                <w:color w:val="000000" w:themeColor="text1"/>
                <w:sz w:val="16"/>
                <w:szCs w:val="16"/>
              </w:rPr>
              <w:t>0</w:t>
            </w:r>
            <w:r w:rsidR="009E68E1" w:rsidRPr="00A97B0D">
              <w:rPr>
                <w:rFonts w:ascii="Helvetica" w:eastAsia="Helvetica" w:hAnsi="Helvetica" w:cs="Helvetica"/>
                <w:color w:val="000000" w:themeColor="text1"/>
                <w:sz w:val="16"/>
                <w:szCs w:val="16"/>
              </w:rPr>
              <w:t>1</w:t>
            </w:r>
            <w:r w:rsidRPr="00A97B0D">
              <w:rPr>
                <w:rFonts w:ascii="Helvetica" w:eastAsia="Helvetica" w:hAnsi="Helvetica" w:cs="Helvetica"/>
                <w:color w:val="000000" w:themeColor="text1"/>
                <w:sz w:val="16"/>
                <w:szCs w:val="16"/>
              </w:rPr>
              <w:t>.01.2023</w:t>
            </w:r>
          </w:p>
        </w:tc>
      </w:tr>
      <w:tr w:rsidR="1A49756E" w:rsidRPr="00A97B0D" w14:paraId="10B80894" w14:textId="77777777" w:rsidTr="00DB278D">
        <w:trPr>
          <w:trHeight w:val="120"/>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7022E6CD" w14:textId="1B12D28D" w:rsidR="1A49756E" w:rsidRPr="00A97B0D" w:rsidRDefault="1A49756E">
            <w:pPr>
              <w:rPr>
                <w:rFonts w:ascii="Helvetica" w:hAnsi="Helvetica" w:cs="Helvetica"/>
                <w:sz w:val="16"/>
                <w:szCs w:val="16"/>
              </w:rPr>
            </w:pPr>
            <w:r w:rsidRPr="00A97B0D">
              <w:rPr>
                <w:rFonts w:ascii="Helvetica" w:eastAsia="Helvetica" w:hAnsi="Helvetica" w:cs="Helvetica"/>
                <w:color w:val="000000" w:themeColor="text1"/>
                <w:sz w:val="16"/>
                <w:szCs w:val="16"/>
              </w:rPr>
              <w:t>Completion Date</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1B57C635" w14:textId="7DA06AD9" w:rsidR="1A49756E" w:rsidRPr="00A97B0D" w:rsidRDefault="1A49756E" w:rsidP="1A49756E">
            <w:pPr>
              <w:rPr>
                <w:rFonts w:ascii="Helvetica" w:eastAsia="Helvetica" w:hAnsi="Helvetica" w:cs="Helvetica"/>
                <w:color w:val="000000" w:themeColor="text1"/>
                <w:sz w:val="16"/>
                <w:szCs w:val="16"/>
              </w:rPr>
            </w:pPr>
            <w:r w:rsidRPr="00A97B0D">
              <w:rPr>
                <w:rFonts w:ascii="Helvetica" w:eastAsia="Helvetica" w:hAnsi="Helvetica" w:cs="Helvetica"/>
                <w:color w:val="000000" w:themeColor="text1"/>
                <w:sz w:val="16"/>
                <w:szCs w:val="16"/>
              </w:rPr>
              <w:t>31.12.2025</w:t>
            </w:r>
          </w:p>
        </w:tc>
      </w:tr>
      <w:tr w:rsidR="1A49756E" w:rsidRPr="00A97B0D" w14:paraId="005CF18B" w14:textId="77777777" w:rsidTr="00DB278D">
        <w:trPr>
          <w:trHeight w:val="135"/>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0B171BC5" w14:textId="022D6465" w:rsidR="1A49756E" w:rsidRPr="00A97B0D" w:rsidRDefault="1A49756E">
            <w:pPr>
              <w:rPr>
                <w:rFonts w:ascii="Helvetica" w:hAnsi="Helvetica" w:cs="Helvetica"/>
                <w:sz w:val="16"/>
                <w:szCs w:val="16"/>
              </w:rPr>
            </w:pPr>
            <w:r w:rsidRPr="00A97B0D">
              <w:rPr>
                <w:rFonts w:ascii="Helvetica" w:eastAsia="Helvetica" w:hAnsi="Helvetica" w:cs="Helvetica"/>
                <w:color w:val="000000" w:themeColor="text1"/>
                <w:sz w:val="16"/>
                <w:szCs w:val="16"/>
              </w:rPr>
              <w:t>Preparation Date</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4A5F5841" w14:textId="6FA9435E" w:rsidR="1A49756E" w:rsidRPr="00A97B0D" w:rsidRDefault="1A49756E" w:rsidP="1A49756E">
            <w:pPr>
              <w:rPr>
                <w:rFonts w:ascii="Helvetica" w:eastAsia="Helvetica" w:hAnsi="Helvetica" w:cs="Helvetica"/>
                <w:color w:val="000000" w:themeColor="text1"/>
                <w:sz w:val="16"/>
                <w:szCs w:val="16"/>
              </w:rPr>
            </w:pPr>
            <w:r w:rsidRPr="00A97B0D">
              <w:rPr>
                <w:rFonts w:ascii="Helvetica" w:eastAsia="Helvetica" w:hAnsi="Helvetica" w:cs="Helvetica"/>
                <w:color w:val="000000" w:themeColor="text1"/>
                <w:sz w:val="16"/>
                <w:szCs w:val="16"/>
              </w:rPr>
              <w:t>24.11.2022</w:t>
            </w:r>
          </w:p>
        </w:tc>
      </w:tr>
      <w:tr w:rsidR="1A49756E" w:rsidRPr="00A97B0D" w14:paraId="37C57DBB" w14:textId="77777777" w:rsidTr="00DB278D">
        <w:trPr>
          <w:trHeight w:val="120"/>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192F052E" w14:textId="42052630" w:rsidR="1A49756E" w:rsidRPr="00A97B0D" w:rsidRDefault="1A49756E">
            <w:pPr>
              <w:rPr>
                <w:rFonts w:ascii="Helvetica" w:hAnsi="Helvetica" w:cs="Helvetica"/>
                <w:sz w:val="16"/>
                <w:szCs w:val="16"/>
              </w:rPr>
            </w:pPr>
            <w:r w:rsidRPr="00A97B0D">
              <w:rPr>
                <w:rFonts w:ascii="Helvetica" w:eastAsia="Helvetica" w:hAnsi="Helvetica" w:cs="Helvetica"/>
                <w:color w:val="000000" w:themeColor="text1"/>
                <w:sz w:val="16"/>
                <w:szCs w:val="16"/>
              </w:rPr>
              <w:t>Program Budget</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1CDC4E3A" w14:textId="5FFFF86E" w:rsidR="1A49756E" w:rsidRPr="00A97B0D" w:rsidRDefault="00A97B0D" w:rsidP="1A49756E">
            <w:pPr>
              <w:rPr>
                <w:rFonts w:ascii="Helvetica" w:eastAsia="Helvetica" w:hAnsi="Helvetica" w:cs="Helvetica"/>
                <w:color w:val="000000" w:themeColor="text1"/>
                <w:sz w:val="16"/>
                <w:szCs w:val="16"/>
              </w:rPr>
            </w:pPr>
            <w:r>
              <w:rPr>
                <w:rFonts w:ascii="Helvetica" w:eastAsia="Helvetica" w:hAnsi="Helvetica" w:cs="Helvetica"/>
                <w:color w:val="000000" w:themeColor="text1"/>
                <w:sz w:val="16"/>
                <w:szCs w:val="16"/>
              </w:rPr>
              <w:t>4</w:t>
            </w:r>
            <w:r w:rsidR="00DE6C3F" w:rsidRPr="00A97B0D">
              <w:rPr>
                <w:rFonts w:ascii="Helvetica" w:eastAsia="Helvetica" w:hAnsi="Helvetica" w:cs="Helvetica"/>
                <w:color w:val="000000" w:themeColor="text1"/>
                <w:sz w:val="16"/>
                <w:szCs w:val="16"/>
              </w:rPr>
              <w:t>,</w:t>
            </w:r>
            <w:r>
              <w:rPr>
                <w:rFonts w:ascii="Helvetica" w:eastAsia="Helvetica" w:hAnsi="Helvetica" w:cs="Helvetica"/>
                <w:color w:val="000000" w:themeColor="text1"/>
                <w:sz w:val="16"/>
                <w:szCs w:val="16"/>
              </w:rPr>
              <w:t>32</w:t>
            </w:r>
            <w:r w:rsidR="00DE6C3F" w:rsidRPr="00A97B0D">
              <w:rPr>
                <w:rFonts w:ascii="Helvetica" w:eastAsia="Helvetica" w:hAnsi="Helvetica" w:cs="Helvetica"/>
                <w:color w:val="000000" w:themeColor="text1"/>
                <w:sz w:val="16"/>
                <w:szCs w:val="16"/>
              </w:rPr>
              <w:t>,00,000</w:t>
            </w:r>
            <w:r w:rsidR="1A49756E" w:rsidRPr="00A97B0D">
              <w:rPr>
                <w:rFonts w:ascii="Helvetica" w:eastAsia="Helvetica" w:hAnsi="Helvetica" w:cs="Helvetica"/>
                <w:color w:val="000000" w:themeColor="text1"/>
                <w:sz w:val="16"/>
                <w:szCs w:val="16"/>
              </w:rPr>
              <w:t xml:space="preserve"> (</w:t>
            </w:r>
            <w:r w:rsidR="00DE6C3F" w:rsidRPr="00A97B0D">
              <w:rPr>
                <w:rFonts w:ascii="Helvetica" w:eastAsia="Helvetica" w:hAnsi="Helvetica" w:cs="Helvetica"/>
                <w:color w:val="000000" w:themeColor="text1"/>
                <w:sz w:val="16"/>
                <w:szCs w:val="16"/>
              </w:rPr>
              <w:t>US</w:t>
            </w:r>
            <w:r w:rsidR="00231241" w:rsidRPr="00A97B0D">
              <w:rPr>
                <w:rFonts w:ascii="Helvetica" w:eastAsia="Helvetica" w:hAnsi="Helvetica" w:cs="Helvetica"/>
                <w:color w:val="000000" w:themeColor="text1"/>
                <w:sz w:val="16"/>
                <w:szCs w:val="16"/>
              </w:rPr>
              <w:t xml:space="preserve"> $</w:t>
            </w:r>
            <w:r w:rsidR="00DE6C3F" w:rsidRPr="00A97B0D">
              <w:rPr>
                <w:rFonts w:ascii="Helvetica" w:eastAsia="Helvetica" w:hAnsi="Helvetica" w:cs="Helvetica"/>
                <w:color w:val="000000" w:themeColor="text1"/>
                <w:sz w:val="16"/>
                <w:szCs w:val="16"/>
              </w:rPr>
              <w:t xml:space="preserve"> </w:t>
            </w:r>
            <w:r>
              <w:rPr>
                <w:rFonts w:ascii="Helvetica" w:eastAsia="Helvetica" w:hAnsi="Helvetica" w:cs="Helvetica"/>
                <w:color w:val="000000" w:themeColor="text1"/>
                <w:sz w:val="16"/>
                <w:szCs w:val="16"/>
              </w:rPr>
              <w:t>5</w:t>
            </w:r>
            <w:r w:rsidR="00DE6C3F" w:rsidRPr="00A97B0D">
              <w:rPr>
                <w:rFonts w:ascii="Helvetica" w:eastAsia="Helvetica" w:hAnsi="Helvetica" w:cs="Helvetica"/>
                <w:color w:val="000000" w:themeColor="text1"/>
                <w:sz w:val="16"/>
                <w:szCs w:val="16"/>
              </w:rPr>
              <w:t>,</w:t>
            </w:r>
            <w:r>
              <w:rPr>
                <w:rFonts w:ascii="Helvetica" w:eastAsia="Helvetica" w:hAnsi="Helvetica" w:cs="Helvetica"/>
                <w:color w:val="000000" w:themeColor="text1"/>
                <w:sz w:val="16"/>
                <w:szCs w:val="16"/>
              </w:rPr>
              <w:t>76</w:t>
            </w:r>
            <w:r w:rsidR="00DE6C3F" w:rsidRPr="00A97B0D">
              <w:rPr>
                <w:rFonts w:ascii="Helvetica" w:eastAsia="Helvetica" w:hAnsi="Helvetica" w:cs="Helvetica"/>
                <w:color w:val="000000" w:themeColor="text1"/>
                <w:sz w:val="16"/>
                <w:szCs w:val="16"/>
              </w:rPr>
              <w:t>,000</w:t>
            </w:r>
            <w:r w:rsidR="1A49756E" w:rsidRPr="00A97B0D">
              <w:rPr>
                <w:rFonts w:ascii="Helvetica" w:eastAsia="Helvetica" w:hAnsi="Helvetica" w:cs="Helvetica"/>
                <w:color w:val="000000" w:themeColor="text1"/>
                <w:sz w:val="16"/>
                <w:szCs w:val="16"/>
              </w:rPr>
              <w:t>)</w:t>
            </w:r>
          </w:p>
        </w:tc>
      </w:tr>
      <w:tr w:rsidR="1A49756E" w:rsidRPr="00A97B0D" w14:paraId="0131A65A" w14:textId="77777777" w:rsidTr="00DB278D">
        <w:trPr>
          <w:trHeight w:val="135"/>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032B4ACD" w14:textId="10C73D0F" w:rsidR="1A49756E" w:rsidRPr="00A97B0D" w:rsidRDefault="1A49756E">
            <w:pPr>
              <w:rPr>
                <w:rFonts w:ascii="Helvetica" w:hAnsi="Helvetica" w:cs="Helvetica"/>
                <w:sz w:val="16"/>
                <w:szCs w:val="16"/>
              </w:rPr>
            </w:pPr>
            <w:r w:rsidRPr="00A97B0D">
              <w:rPr>
                <w:rFonts w:ascii="Helvetica" w:eastAsia="Helvetica" w:hAnsi="Helvetica" w:cs="Helvetica"/>
                <w:color w:val="000000" w:themeColor="text1"/>
                <w:sz w:val="16"/>
                <w:szCs w:val="16"/>
              </w:rPr>
              <w:t xml:space="preserve">Contact Address </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755FCD2D" w14:textId="0E2AE652" w:rsidR="1A49756E" w:rsidRPr="00A97B0D" w:rsidRDefault="1A49756E" w:rsidP="1A49756E">
            <w:pPr>
              <w:rPr>
                <w:rFonts w:ascii="Helvetica" w:eastAsia="Helvetica" w:hAnsi="Helvetica" w:cs="Helvetica"/>
                <w:color w:val="000000" w:themeColor="text1"/>
                <w:sz w:val="16"/>
                <w:szCs w:val="16"/>
              </w:rPr>
            </w:pPr>
            <w:r w:rsidRPr="00A97B0D">
              <w:rPr>
                <w:rFonts w:ascii="Helvetica" w:eastAsia="Helvetica" w:hAnsi="Helvetica" w:cs="Helvetica"/>
                <w:color w:val="000000" w:themeColor="text1"/>
                <w:sz w:val="16"/>
                <w:szCs w:val="16"/>
              </w:rPr>
              <w:t xml:space="preserve">Sano </w:t>
            </w:r>
            <w:proofErr w:type="spellStart"/>
            <w:r w:rsidRPr="00A97B0D">
              <w:rPr>
                <w:rFonts w:ascii="Helvetica" w:eastAsia="Helvetica" w:hAnsi="Helvetica" w:cs="Helvetica"/>
                <w:color w:val="000000" w:themeColor="text1"/>
                <w:sz w:val="16"/>
                <w:szCs w:val="16"/>
              </w:rPr>
              <w:t>Diyo</w:t>
            </w:r>
            <w:proofErr w:type="spellEnd"/>
            <w:r w:rsidRPr="00A97B0D">
              <w:rPr>
                <w:rFonts w:ascii="Helvetica" w:eastAsia="Helvetica" w:hAnsi="Helvetica" w:cs="Helvetica"/>
                <w:color w:val="000000" w:themeColor="text1"/>
                <w:sz w:val="16"/>
                <w:szCs w:val="16"/>
              </w:rPr>
              <w:t xml:space="preserve"> </w:t>
            </w:r>
            <w:proofErr w:type="spellStart"/>
            <w:r w:rsidRPr="00A97B0D">
              <w:rPr>
                <w:rFonts w:ascii="Helvetica" w:eastAsia="Helvetica" w:hAnsi="Helvetica" w:cs="Helvetica"/>
                <w:color w:val="000000" w:themeColor="text1"/>
                <w:sz w:val="16"/>
                <w:szCs w:val="16"/>
              </w:rPr>
              <w:t>P.</w:t>
            </w:r>
            <w:proofErr w:type="gramStart"/>
            <w:r w:rsidRPr="00A97B0D">
              <w:rPr>
                <w:rFonts w:ascii="Helvetica" w:eastAsia="Helvetica" w:hAnsi="Helvetica" w:cs="Helvetica"/>
                <w:color w:val="000000" w:themeColor="text1"/>
                <w:sz w:val="16"/>
                <w:szCs w:val="16"/>
              </w:rPr>
              <w:t>O.New</w:t>
            </w:r>
            <w:proofErr w:type="spellEnd"/>
            <w:proofErr w:type="gramEnd"/>
            <w:r w:rsidRPr="00A97B0D">
              <w:rPr>
                <w:rFonts w:ascii="Helvetica" w:eastAsia="Helvetica" w:hAnsi="Helvetica" w:cs="Helvetica"/>
                <w:color w:val="000000" w:themeColor="text1"/>
                <w:sz w:val="16"/>
                <w:szCs w:val="16"/>
              </w:rPr>
              <w:t xml:space="preserve"> </w:t>
            </w:r>
            <w:proofErr w:type="spellStart"/>
            <w:r w:rsidRPr="00A97B0D">
              <w:rPr>
                <w:rFonts w:ascii="Helvetica" w:eastAsia="Helvetica" w:hAnsi="Helvetica" w:cs="Helvetica"/>
                <w:color w:val="000000" w:themeColor="text1"/>
                <w:sz w:val="16"/>
                <w:szCs w:val="16"/>
              </w:rPr>
              <w:t>Rangia</w:t>
            </w:r>
            <w:proofErr w:type="spellEnd"/>
            <w:r w:rsidRPr="00A97B0D">
              <w:rPr>
                <w:rFonts w:ascii="Helvetica" w:eastAsia="Helvetica" w:hAnsi="Helvetica" w:cs="Helvetica"/>
                <w:color w:val="000000" w:themeColor="text1"/>
                <w:sz w:val="16"/>
                <w:szCs w:val="16"/>
              </w:rPr>
              <w:t xml:space="preserve">, </w:t>
            </w:r>
            <w:proofErr w:type="spellStart"/>
            <w:r w:rsidRPr="00A97B0D">
              <w:rPr>
                <w:rFonts w:ascii="Helvetica" w:eastAsia="Helvetica" w:hAnsi="Helvetica" w:cs="Helvetica"/>
                <w:color w:val="000000" w:themeColor="text1"/>
                <w:sz w:val="16"/>
                <w:szCs w:val="16"/>
              </w:rPr>
              <w:t>Bairatisal</w:t>
            </w:r>
            <w:proofErr w:type="spellEnd"/>
            <w:r w:rsidRPr="00A97B0D">
              <w:rPr>
                <w:rFonts w:ascii="Helvetica" w:eastAsia="Helvetica" w:hAnsi="Helvetica" w:cs="Helvetica"/>
                <w:color w:val="000000" w:themeColor="text1"/>
                <w:sz w:val="16"/>
                <w:szCs w:val="16"/>
              </w:rPr>
              <w:t>, via NBU, Siliguri</w:t>
            </w:r>
          </w:p>
        </w:tc>
      </w:tr>
      <w:tr w:rsidR="1A49756E" w:rsidRPr="00A97B0D" w14:paraId="6816BB2E" w14:textId="77777777" w:rsidTr="00DB278D">
        <w:trPr>
          <w:trHeight w:val="120"/>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0EADA9C9" w14:textId="57D28495" w:rsidR="1A49756E" w:rsidRPr="00A97B0D" w:rsidRDefault="1A49756E">
            <w:pPr>
              <w:rPr>
                <w:rFonts w:ascii="Helvetica" w:hAnsi="Helvetica" w:cs="Helvetica"/>
                <w:sz w:val="16"/>
                <w:szCs w:val="16"/>
              </w:rPr>
            </w:pPr>
            <w:r w:rsidRPr="00A97B0D">
              <w:rPr>
                <w:rFonts w:ascii="Helvetica" w:eastAsia="Helvetica" w:hAnsi="Helvetica" w:cs="Helvetica"/>
                <w:color w:val="000000" w:themeColor="text1"/>
                <w:sz w:val="16"/>
                <w:szCs w:val="16"/>
              </w:rPr>
              <w:t>Telephone Number(s)</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3A8564DB" w14:textId="13EBEBA3" w:rsidR="1A49756E" w:rsidRPr="00A97B0D" w:rsidRDefault="009E68E1" w:rsidP="1A49756E">
            <w:pPr>
              <w:rPr>
                <w:rFonts w:ascii="Helvetica" w:eastAsia="Helvetica" w:hAnsi="Helvetica" w:cs="Helvetica"/>
                <w:color w:val="000000" w:themeColor="text1"/>
                <w:sz w:val="16"/>
                <w:szCs w:val="16"/>
              </w:rPr>
            </w:pPr>
            <w:r w:rsidRPr="00A97B0D">
              <w:rPr>
                <w:rFonts w:ascii="Helvetica" w:eastAsia="Helvetica" w:hAnsi="Helvetica" w:cs="Helvetica"/>
                <w:color w:val="000000" w:themeColor="text1"/>
                <w:sz w:val="16"/>
                <w:szCs w:val="16"/>
              </w:rPr>
              <w:t>+91</w:t>
            </w:r>
            <w:r w:rsidR="007F1BFB" w:rsidRPr="00A97B0D">
              <w:rPr>
                <w:rFonts w:ascii="Helvetica" w:eastAsia="Helvetica" w:hAnsi="Helvetica" w:cs="Helvetica"/>
                <w:color w:val="000000" w:themeColor="text1"/>
                <w:sz w:val="16"/>
                <w:szCs w:val="16"/>
              </w:rPr>
              <w:t>8025531154</w:t>
            </w:r>
          </w:p>
        </w:tc>
      </w:tr>
      <w:tr w:rsidR="1A49756E" w:rsidRPr="00A97B0D" w14:paraId="72776550" w14:textId="77777777" w:rsidTr="00DB278D">
        <w:trPr>
          <w:trHeight w:val="135"/>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2D949245" w14:textId="71A0F973" w:rsidR="1A49756E" w:rsidRPr="00A97B0D" w:rsidRDefault="1A49756E">
            <w:pPr>
              <w:rPr>
                <w:rFonts w:ascii="Helvetica" w:hAnsi="Helvetica" w:cs="Helvetica"/>
                <w:sz w:val="16"/>
                <w:szCs w:val="16"/>
              </w:rPr>
            </w:pPr>
            <w:r w:rsidRPr="00A97B0D">
              <w:rPr>
                <w:rFonts w:ascii="Helvetica" w:eastAsia="Helvetica" w:hAnsi="Helvetica" w:cs="Helvetica"/>
                <w:color w:val="000000" w:themeColor="text1"/>
                <w:sz w:val="16"/>
                <w:szCs w:val="16"/>
              </w:rPr>
              <w:t>Contact Email</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3F951CB9" w14:textId="14F124DF" w:rsidR="1A49756E" w:rsidRPr="00A97B0D" w:rsidRDefault="00000000" w:rsidP="1A49756E">
            <w:pPr>
              <w:rPr>
                <w:rFonts w:ascii="Helvetica" w:hAnsi="Helvetica" w:cs="Helvetica"/>
                <w:sz w:val="16"/>
                <w:szCs w:val="16"/>
              </w:rPr>
            </w:pPr>
            <w:hyperlink r:id="rId5">
              <w:r w:rsidR="1A49756E" w:rsidRPr="00A97B0D">
                <w:rPr>
                  <w:rStyle w:val="Hyperlink"/>
                  <w:rFonts w:ascii="Helvetica" w:eastAsia="Helvetica" w:hAnsi="Helvetica" w:cs="Helvetica"/>
                  <w:sz w:val="16"/>
                  <w:szCs w:val="16"/>
                </w:rPr>
                <w:t>sanodiyo@gmail.com</w:t>
              </w:r>
            </w:hyperlink>
            <w:r w:rsidR="00DB278D" w:rsidRPr="00A97B0D">
              <w:rPr>
                <w:rStyle w:val="Hyperlink"/>
                <w:rFonts w:ascii="Helvetica" w:eastAsia="Helvetica" w:hAnsi="Helvetica" w:cs="Helvetica"/>
                <w:sz w:val="16"/>
                <w:szCs w:val="16"/>
              </w:rPr>
              <w:t xml:space="preserve"> </w:t>
            </w:r>
          </w:p>
        </w:tc>
      </w:tr>
      <w:tr w:rsidR="1A49756E" w:rsidRPr="00A97B0D" w14:paraId="22132B7B" w14:textId="77777777" w:rsidTr="00231241">
        <w:trPr>
          <w:trHeight w:val="341"/>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22AF500A" w14:textId="52DFE683" w:rsidR="1A49756E" w:rsidRPr="00A97B0D" w:rsidRDefault="1A49756E">
            <w:pPr>
              <w:rPr>
                <w:rFonts w:ascii="Helvetica" w:hAnsi="Helvetica" w:cs="Helvetica"/>
                <w:sz w:val="16"/>
                <w:szCs w:val="16"/>
              </w:rPr>
            </w:pPr>
            <w:r w:rsidRPr="00A97B0D">
              <w:rPr>
                <w:rFonts w:ascii="Helvetica" w:eastAsia="Helvetica" w:hAnsi="Helvetica" w:cs="Helvetica"/>
                <w:color w:val="000000" w:themeColor="text1"/>
                <w:sz w:val="16"/>
                <w:szCs w:val="16"/>
              </w:rPr>
              <w:t>Website (if any)</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212B8475" w14:textId="4D674A57" w:rsidR="1A49756E" w:rsidRPr="00A97B0D" w:rsidRDefault="007F1BFB">
            <w:pPr>
              <w:rPr>
                <w:rFonts w:ascii="Helvetica" w:hAnsi="Helvetica" w:cs="Helvetica"/>
                <w:sz w:val="16"/>
                <w:szCs w:val="16"/>
              </w:rPr>
            </w:pPr>
            <w:r w:rsidRPr="00A97B0D">
              <w:rPr>
                <w:rFonts w:ascii="Helvetica" w:hAnsi="Helvetica" w:cs="Helvetica"/>
                <w:sz w:val="16"/>
                <w:szCs w:val="16"/>
              </w:rPr>
              <w:t>www.actsgroup.com</w:t>
            </w:r>
            <w:r w:rsidR="1A49756E" w:rsidRPr="00A97B0D">
              <w:rPr>
                <w:rFonts w:ascii="Helvetica" w:hAnsi="Helvetica" w:cs="Helvetica"/>
                <w:sz w:val="16"/>
                <w:szCs w:val="16"/>
              </w:rPr>
              <w:br/>
            </w:r>
          </w:p>
        </w:tc>
      </w:tr>
      <w:tr w:rsidR="1A49756E" w:rsidRPr="00A97B0D" w14:paraId="58CB6BD6" w14:textId="77777777" w:rsidTr="00DB278D">
        <w:trPr>
          <w:trHeight w:val="120"/>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55B537D4" w14:textId="3EECBC00" w:rsidR="1A49756E" w:rsidRPr="00A97B0D" w:rsidRDefault="1A49756E">
            <w:pPr>
              <w:rPr>
                <w:rFonts w:ascii="Helvetica" w:hAnsi="Helvetica" w:cs="Helvetica"/>
                <w:sz w:val="16"/>
                <w:szCs w:val="16"/>
              </w:rPr>
            </w:pPr>
            <w:r w:rsidRPr="00A97B0D">
              <w:rPr>
                <w:rFonts w:ascii="Helvetica" w:eastAsia="Helvetica" w:hAnsi="Helvetica" w:cs="Helvetica"/>
                <w:color w:val="000000" w:themeColor="text1"/>
                <w:sz w:val="16"/>
                <w:szCs w:val="16"/>
              </w:rPr>
              <w:t>Contact Person</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53486571" w14:textId="3CEB176E" w:rsidR="1A49756E" w:rsidRPr="00A97B0D" w:rsidRDefault="00DB278D" w:rsidP="1A49756E">
            <w:pPr>
              <w:rPr>
                <w:rFonts w:ascii="Helvetica" w:eastAsia="Helvetica" w:hAnsi="Helvetica" w:cs="Helvetica"/>
                <w:color w:val="000000" w:themeColor="text1"/>
                <w:sz w:val="16"/>
                <w:szCs w:val="16"/>
              </w:rPr>
            </w:pPr>
            <w:r w:rsidRPr="00A97B0D">
              <w:rPr>
                <w:rFonts w:ascii="Helvetica" w:eastAsia="Helvetica" w:hAnsi="Helvetica" w:cs="Helvetica"/>
                <w:sz w:val="16"/>
                <w:szCs w:val="16"/>
              </w:rPr>
              <w:t>Santosh</w:t>
            </w:r>
            <w:r w:rsidR="00B7706F" w:rsidRPr="00A97B0D">
              <w:rPr>
                <w:rFonts w:ascii="Helvetica" w:eastAsia="Helvetica" w:hAnsi="Helvetica" w:cs="Helvetica"/>
                <w:sz w:val="16"/>
                <w:szCs w:val="16"/>
              </w:rPr>
              <w:t xml:space="preserve"> </w:t>
            </w:r>
            <w:proofErr w:type="spellStart"/>
            <w:r w:rsidR="00B7706F" w:rsidRPr="00A97B0D">
              <w:rPr>
                <w:rFonts w:ascii="Helvetica" w:eastAsia="Helvetica" w:hAnsi="Helvetica" w:cs="Helvetica"/>
                <w:sz w:val="16"/>
                <w:szCs w:val="16"/>
              </w:rPr>
              <w:t>Gnanak</w:t>
            </w:r>
            <w:r w:rsidR="00231241" w:rsidRPr="00A97B0D">
              <w:rPr>
                <w:rFonts w:ascii="Helvetica" w:eastAsia="Helvetica" w:hAnsi="Helvetica" w:cs="Helvetica"/>
                <w:sz w:val="16"/>
                <w:szCs w:val="16"/>
              </w:rPr>
              <w:t>a</w:t>
            </w:r>
            <w:r w:rsidR="00B7706F" w:rsidRPr="00A97B0D">
              <w:rPr>
                <w:rFonts w:ascii="Helvetica" w:eastAsia="Helvetica" w:hAnsi="Helvetica" w:cs="Helvetica"/>
                <w:sz w:val="16"/>
                <w:szCs w:val="16"/>
              </w:rPr>
              <w:t>n</w:t>
            </w:r>
            <w:proofErr w:type="spellEnd"/>
          </w:p>
        </w:tc>
      </w:tr>
      <w:tr w:rsidR="1A49756E" w:rsidRPr="00A97B0D" w14:paraId="11F71DE6" w14:textId="77777777" w:rsidTr="00DB278D">
        <w:trPr>
          <w:trHeight w:val="135"/>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084AD59F" w14:textId="136E2A14" w:rsidR="1A49756E" w:rsidRPr="00A97B0D" w:rsidRDefault="1A49756E">
            <w:pPr>
              <w:rPr>
                <w:rFonts w:ascii="Helvetica" w:hAnsi="Helvetica" w:cs="Helvetica"/>
                <w:sz w:val="16"/>
                <w:szCs w:val="16"/>
              </w:rPr>
            </w:pPr>
            <w:r w:rsidRPr="00A97B0D">
              <w:rPr>
                <w:rFonts w:ascii="Helvetica" w:eastAsia="Helvetica" w:hAnsi="Helvetica" w:cs="Helvetica"/>
                <w:color w:val="000000" w:themeColor="text1"/>
                <w:sz w:val="16"/>
                <w:szCs w:val="16"/>
              </w:rPr>
              <w:t>Designation</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2DE964A4" w14:textId="548578B6" w:rsidR="1A49756E" w:rsidRPr="00A97B0D" w:rsidRDefault="00B7706F" w:rsidP="1A49756E">
            <w:pPr>
              <w:rPr>
                <w:rFonts w:ascii="Helvetica" w:eastAsia="Helvetica" w:hAnsi="Helvetica" w:cs="Helvetica"/>
                <w:color w:val="000000" w:themeColor="text1"/>
                <w:sz w:val="16"/>
                <w:szCs w:val="16"/>
              </w:rPr>
            </w:pPr>
            <w:r w:rsidRPr="00A97B0D">
              <w:rPr>
                <w:rFonts w:ascii="Helvetica" w:eastAsia="Helvetica" w:hAnsi="Helvetica" w:cs="Helvetica"/>
                <w:sz w:val="16"/>
                <w:szCs w:val="16"/>
              </w:rPr>
              <w:t xml:space="preserve">Chief </w:t>
            </w:r>
            <w:r w:rsidR="008B27A7" w:rsidRPr="00A97B0D">
              <w:rPr>
                <w:rFonts w:ascii="Helvetica" w:eastAsia="Helvetica" w:hAnsi="Helvetica" w:cs="Helvetica"/>
                <w:sz w:val="16"/>
                <w:szCs w:val="16"/>
              </w:rPr>
              <w:t>E</w:t>
            </w:r>
            <w:r w:rsidRPr="00A97B0D">
              <w:rPr>
                <w:rFonts w:ascii="Helvetica" w:eastAsia="Helvetica" w:hAnsi="Helvetica" w:cs="Helvetica"/>
                <w:sz w:val="16"/>
                <w:szCs w:val="16"/>
              </w:rPr>
              <w:t>xecutive officer</w:t>
            </w:r>
          </w:p>
        </w:tc>
      </w:tr>
      <w:tr w:rsidR="1A49756E" w:rsidRPr="00A97B0D" w14:paraId="2DB6A91D" w14:textId="77777777" w:rsidTr="00DB278D">
        <w:trPr>
          <w:trHeight w:val="120"/>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65D94A95" w14:textId="4DCF3796" w:rsidR="1A49756E" w:rsidRPr="00A97B0D" w:rsidRDefault="1A49756E">
            <w:pPr>
              <w:rPr>
                <w:rFonts w:ascii="Helvetica" w:hAnsi="Helvetica" w:cs="Helvetica"/>
                <w:sz w:val="16"/>
                <w:szCs w:val="16"/>
              </w:rPr>
            </w:pPr>
            <w:r w:rsidRPr="00A97B0D">
              <w:rPr>
                <w:rFonts w:ascii="Helvetica" w:eastAsia="Helvetica" w:hAnsi="Helvetica" w:cs="Helvetica"/>
                <w:color w:val="000000" w:themeColor="text1"/>
                <w:sz w:val="16"/>
                <w:szCs w:val="16"/>
              </w:rPr>
              <w:t>Contact Person’s Email</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6832EFD6" w14:textId="3824134F" w:rsidR="1A49756E" w:rsidRPr="00A97B0D" w:rsidRDefault="007F1BFB" w:rsidP="1A49756E">
            <w:pPr>
              <w:rPr>
                <w:rFonts w:ascii="Helvetica" w:hAnsi="Helvetica" w:cs="Helvetica"/>
                <w:sz w:val="16"/>
                <w:szCs w:val="16"/>
              </w:rPr>
            </w:pPr>
            <w:r w:rsidRPr="00A97B0D">
              <w:rPr>
                <w:rFonts w:ascii="Helvetica" w:hAnsi="Helvetica" w:cs="Helvetica"/>
                <w:sz w:val="16"/>
                <w:szCs w:val="16"/>
              </w:rPr>
              <w:t>s</w:t>
            </w:r>
            <w:r w:rsidR="00B7706F" w:rsidRPr="00A97B0D">
              <w:rPr>
                <w:rFonts w:ascii="Helvetica" w:hAnsi="Helvetica" w:cs="Helvetica"/>
                <w:sz w:val="16"/>
                <w:szCs w:val="16"/>
              </w:rPr>
              <w:t>ant</w:t>
            </w:r>
            <w:r w:rsidRPr="00A97B0D">
              <w:rPr>
                <w:rFonts w:ascii="Helvetica" w:hAnsi="Helvetica" w:cs="Helvetica"/>
                <w:sz w:val="16"/>
                <w:szCs w:val="16"/>
              </w:rPr>
              <w:t>osh</w:t>
            </w:r>
            <w:r w:rsidR="00B7706F" w:rsidRPr="00A97B0D">
              <w:rPr>
                <w:rFonts w:ascii="Helvetica" w:hAnsi="Helvetica" w:cs="Helvetica"/>
                <w:sz w:val="16"/>
                <w:szCs w:val="16"/>
              </w:rPr>
              <w:t>gnanak</w:t>
            </w:r>
            <w:r w:rsidRPr="00A97B0D">
              <w:rPr>
                <w:rFonts w:ascii="Helvetica" w:hAnsi="Helvetica" w:cs="Helvetica"/>
                <w:sz w:val="16"/>
                <w:szCs w:val="16"/>
              </w:rPr>
              <w:t>a</w:t>
            </w:r>
            <w:r w:rsidR="00B7706F" w:rsidRPr="00A97B0D">
              <w:rPr>
                <w:rFonts w:ascii="Helvetica" w:hAnsi="Helvetica" w:cs="Helvetica"/>
                <w:sz w:val="16"/>
                <w:szCs w:val="16"/>
              </w:rPr>
              <w:t>n@</w:t>
            </w:r>
            <w:r w:rsidRPr="00A97B0D">
              <w:rPr>
                <w:rFonts w:ascii="Helvetica" w:hAnsi="Helvetica" w:cs="Helvetica"/>
                <w:sz w:val="16"/>
                <w:szCs w:val="16"/>
              </w:rPr>
              <w:t>gmail.com</w:t>
            </w:r>
          </w:p>
        </w:tc>
      </w:tr>
      <w:tr w:rsidR="00DB278D" w:rsidRPr="00A97B0D" w14:paraId="4F56A3DA" w14:textId="77777777" w:rsidTr="00DB278D">
        <w:trPr>
          <w:trHeight w:val="135"/>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0E65130C" w14:textId="5F88881E" w:rsidR="00DB278D" w:rsidRPr="00A97B0D" w:rsidRDefault="00DB278D" w:rsidP="00DB278D">
            <w:pPr>
              <w:rPr>
                <w:rFonts w:ascii="Helvetica" w:hAnsi="Helvetica" w:cs="Helvetica"/>
                <w:sz w:val="16"/>
                <w:szCs w:val="16"/>
              </w:rPr>
            </w:pPr>
            <w:r w:rsidRPr="00A97B0D">
              <w:rPr>
                <w:rFonts w:ascii="Helvetica" w:eastAsia="Helvetica" w:hAnsi="Helvetica" w:cs="Helvetica"/>
                <w:color w:val="000000" w:themeColor="text1"/>
                <w:sz w:val="16"/>
                <w:szCs w:val="16"/>
              </w:rPr>
              <w:t>Program Focal Point</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65EA3E88" w14:textId="1F74C9B7" w:rsidR="00DB278D" w:rsidRPr="00A97B0D" w:rsidRDefault="00DB278D" w:rsidP="00DB278D">
            <w:pPr>
              <w:rPr>
                <w:rFonts w:ascii="Helvetica" w:eastAsia="Helvetica" w:hAnsi="Helvetica" w:cs="Helvetica"/>
                <w:color w:val="000000" w:themeColor="text1"/>
                <w:sz w:val="16"/>
                <w:szCs w:val="16"/>
              </w:rPr>
            </w:pPr>
            <w:r w:rsidRPr="00A97B0D">
              <w:rPr>
                <w:rFonts w:ascii="Helvetica" w:eastAsia="Helvetica" w:hAnsi="Helvetica" w:cs="Helvetica"/>
                <w:color w:val="000000" w:themeColor="text1"/>
                <w:sz w:val="16"/>
                <w:szCs w:val="16"/>
              </w:rPr>
              <w:t>Prasanna Khaling</w:t>
            </w:r>
            <w:r w:rsidR="008B27A7" w:rsidRPr="00A97B0D">
              <w:rPr>
                <w:rFonts w:ascii="Helvetica" w:eastAsia="Helvetica" w:hAnsi="Helvetica" w:cs="Helvetica"/>
                <w:color w:val="000000" w:themeColor="text1"/>
                <w:sz w:val="16"/>
                <w:szCs w:val="16"/>
              </w:rPr>
              <w:t xml:space="preserve"> </w:t>
            </w:r>
            <w:r w:rsidRPr="00A97B0D">
              <w:rPr>
                <w:rFonts w:ascii="Helvetica" w:eastAsia="Helvetica" w:hAnsi="Helvetica" w:cs="Helvetica"/>
                <w:color w:val="000000" w:themeColor="text1"/>
                <w:sz w:val="16"/>
                <w:szCs w:val="16"/>
              </w:rPr>
              <w:t>/Seema Pradhan</w:t>
            </w:r>
          </w:p>
        </w:tc>
      </w:tr>
      <w:tr w:rsidR="00DB278D" w:rsidRPr="00A97B0D" w14:paraId="3017A923" w14:textId="77777777" w:rsidTr="00DB278D">
        <w:trPr>
          <w:trHeight w:val="180"/>
        </w:trPr>
        <w:tc>
          <w:tcPr>
            <w:tcW w:w="2010" w:type="dxa"/>
            <w:tcBorders>
              <w:top w:val="single" w:sz="6" w:space="0" w:color="000000" w:themeColor="text1"/>
              <w:left w:val="single" w:sz="12" w:space="0" w:color="000000" w:themeColor="text1"/>
              <w:bottom w:val="single" w:sz="6" w:space="0" w:color="000000" w:themeColor="text1"/>
              <w:right w:val="single" w:sz="6" w:space="0" w:color="000000" w:themeColor="text1"/>
            </w:tcBorders>
            <w:shd w:val="clear" w:color="auto" w:fill="D9D9D9" w:themeFill="background1" w:themeFillShade="D9"/>
            <w:tcMar>
              <w:top w:w="60" w:type="dxa"/>
              <w:left w:w="60" w:type="dxa"/>
              <w:bottom w:w="60" w:type="dxa"/>
              <w:right w:w="60" w:type="dxa"/>
            </w:tcMar>
          </w:tcPr>
          <w:p w14:paraId="09353F77" w14:textId="323490D6" w:rsidR="00DB278D" w:rsidRPr="00A97B0D" w:rsidRDefault="00DB278D" w:rsidP="00DB278D">
            <w:pPr>
              <w:rPr>
                <w:rFonts w:ascii="Helvetica" w:hAnsi="Helvetica" w:cs="Helvetica"/>
                <w:sz w:val="16"/>
                <w:szCs w:val="16"/>
              </w:rPr>
            </w:pPr>
            <w:r w:rsidRPr="00A97B0D">
              <w:rPr>
                <w:rFonts w:ascii="Helvetica" w:eastAsia="Helvetica" w:hAnsi="Helvetica" w:cs="Helvetica"/>
                <w:color w:val="000000" w:themeColor="text1"/>
                <w:sz w:val="16"/>
                <w:szCs w:val="16"/>
              </w:rPr>
              <w:t>Contact No. of Focal Point</w:t>
            </w:r>
          </w:p>
        </w:tc>
        <w:tc>
          <w:tcPr>
            <w:tcW w:w="7473" w:type="dxa"/>
            <w:tcBorders>
              <w:top w:val="single" w:sz="6" w:space="0" w:color="000000" w:themeColor="text1"/>
              <w:left w:val="single" w:sz="6" w:space="0" w:color="000000" w:themeColor="text1"/>
              <w:bottom w:val="single" w:sz="6" w:space="0" w:color="000000" w:themeColor="text1"/>
              <w:right w:val="single" w:sz="12" w:space="0" w:color="000000" w:themeColor="text1"/>
            </w:tcBorders>
            <w:tcMar>
              <w:top w:w="60" w:type="dxa"/>
              <w:left w:w="60" w:type="dxa"/>
              <w:bottom w:w="60" w:type="dxa"/>
              <w:right w:w="60" w:type="dxa"/>
            </w:tcMar>
          </w:tcPr>
          <w:p w14:paraId="02D2FD76" w14:textId="7529AA58" w:rsidR="00DB278D" w:rsidRPr="00A97B0D" w:rsidRDefault="00DB278D" w:rsidP="00DB278D">
            <w:pPr>
              <w:rPr>
                <w:rFonts w:ascii="Helvetica" w:eastAsia="Helvetica" w:hAnsi="Helvetica" w:cs="Helvetica"/>
                <w:color w:val="000000" w:themeColor="text1"/>
                <w:sz w:val="16"/>
                <w:szCs w:val="16"/>
              </w:rPr>
            </w:pPr>
            <w:r w:rsidRPr="00A97B0D">
              <w:rPr>
                <w:rFonts w:ascii="Helvetica" w:eastAsia="Helvetica" w:hAnsi="Helvetica" w:cs="Helvetica"/>
                <w:color w:val="000000" w:themeColor="text1"/>
                <w:sz w:val="16"/>
                <w:szCs w:val="16"/>
              </w:rPr>
              <w:t>9743909264</w:t>
            </w:r>
            <w:r w:rsidR="007F1BFB" w:rsidRPr="00A97B0D">
              <w:rPr>
                <w:rFonts w:ascii="Helvetica" w:eastAsia="Helvetica" w:hAnsi="Helvetica" w:cs="Helvetica"/>
                <w:color w:val="000000" w:themeColor="text1"/>
                <w:sz w:val="16"/>
                <w:szCs w:val="16"/>
              </w:rPr>
              <w:t>/9997167005</w:t>
            </w:r>
          </w:p>
        </w:tc>
      </w:tr>
      <w:tr w:rsidR="00DB278D" w:rsidRPr="00A97B0D" w14:paraId="0E343CF8" w14:textId="77777777" w:rsidTr="00DB278D">
        <w:trPr>
          <w:trHeight w:val="18360"/>
        </w:trPr>
        <w:tc>
          <w:tcPr>
            <w:tcW w:w="948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1570AAC" w14:textId="3D710396" w:rsidR="00DB278D" w:rsidRPr="00A97B0D" w:rsidRDefault="00DB278D" w:rsidP="00DB278D">
            <w:pPr>
              <w:pStyle w:val="ListParagraph"/>
              <w:numPr>
                <w:ilvl w:val="0"/>
                <w:numId w:val="3"/>
              </w:numPr>
              <w:rPr>
                <w:rFonts w:ascii="Helvetica" w:eastAsia="Helvetica" w:hAnsi="Helvetica" w:cs="Helvetica"/>
                <w:b/>
                <w:bCs/>
                <w:color w:val="000000" w:themeColor="text1"/>
                <w:sz w:val="16"/>
                <w:szCs w:val="16"/>
              </w:rPr>
            </w:pPr>
            <w:r w:rsidRPr="00A97B0D">
              <w:rPr>
                <w:rFonts w:ascii="Helvetica" w:eastAsia="Helvetica" w:hAnsi="Helvetica" w:cs="Helvetica"/>
                <w:b/>
                <w:bCs/>
                <w:color w:val="000000" w:themeColor="text1"/>
                <w:sz w:val="16"/>
                <w:szCs w:val="16"/>
              </w:rPr>
              <w:lastRenderedPageBreak/>
              <w:t>INTRODUCTION / BACKGROUND</w:t>
            </w:r>
          </w:p>
          <w:p w14:paraId="196700B5" w14:textId="097B10E3"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59E9E749" w14:textId="3434A9D6" w:rsidR="002A2424" w:rsidRPr="00A97B0D" w:rsidRDefault="00081D10" w:rsidP="002A2424">
            <w:pPr>
              <w:jc w:val="both"/>
              <w:rPr>
                <w:rFonts w:ascii="Helvetica" w:hAnsi="Helvetica" w:cs="Helvetica"/>
                <w:sz w:val="16"/>
                <w:szCs w:val="16"/>
              </w:rPr>
            </w:pPr>
            <w:r w:rsidRPr="00A97B0D">
              <w:rPr>
                <w:rFonts w:ascii="Helvetica" w:eastAsia="Helvetica" w:hAnsi="Helvetica" w:cs="Helvetica"/>
                <w:i/>
                <w:iCs/>
                <w:sz w:val="16"/>
                <w:szCs w:val="16"/>
              </w:rPr>
              <w:t xml:space="preserve">Acts Himalayas a project of Acts Group of </w:t>
            </w:r>
            <w:r w:rsidR="00166008" w:rsidRPr="00A97B0D">
              <w:rPr>
                <w:rFonts w:ascii="Helvetica" w:eastAsia="Helvetica" w:hAnsi="Helvetica" w:cs="Helvetica"/>
                <w:i/>
                <w:iCs/>
                <w:sz w:val="16"/>
                <w:szCs w:val="16"/>
              </w:rPr>
              <w:t>Institutions (a project of International Needs)</w:t>
            </w:r>
            <w:r w:rsidR="002A2424" w:rsidRPr="00A97B0D">
              <w:rPr>
                <w:rFonts w:ascii="Helvetica" w:eastAsia="Helvetica" w:hAnsi="Helvetica" w:cs="Helvetica"/>
                <w:i/>
                <w:iCs/>
                <w:sz w:val="16"/>
                <w:szCs w:val="16"/>
              </w:rPr>
              <w:t>,</w:t>
            </w:r>
            <w:r w:rsidRPr="00A97B0D">
              <w:rPr>
                <w:rFonts w:ascii="Helvetica" w:eastAsia="Helvetica" w:hAnsi="Helvetica" w:cs="Helvetica"/>
                <w:i/>
                <w:iCs/>
                <w:sz w:val="16"/>
                <w:szCs w:val="16"/>
              </w:rPr>
              <w:t xml:space="preserve"> runs in two</w:t>
            </w:r>
            <w:r w:rsidR="002A2424" w:rsidRPr="00A97B0D">
              <w:rPr>
                <w:rFonts w:ascii="Helvetica" w:eastAsia="Helvetica" w:hAnsi="Helvetica" w:cs="Helvetica"/>
                <w:i/>
                <w:iCs/>
                <w:sz w:val="16"/>
                <w:szCs w:val="16"/>
              </w:rPr>
              <w:t xml:space="preserve"> different</w:t>
            </w:r>
            <w:r w:rsidRPr="00A97B0D">
              <w:rPr>
                <w:rFonts w:ascii="Helvetica" w:eastAsia="Helvetica" w:hAnsi="Helvetica" w:cs="Helvetica"/>
                <w:i/>
                <w:iCs/>
                <w:sz w:val="16"/>
                <w:szCs w:val="16"/>
              </w:rPr>
              <w:t xml:space="preserve"> places </w:t>
            </w:r>
            <w:r w:rsidR="00D753F4" w:rsidRPr="00A97B0D">
              <w:rPr>
                <w:rFonts w:ascii="Helvetica" w:eastAsia="Helvetica" w:hAnsi="Helvetica" w:cs="Helvetica"/>
                <w:i/>
                <w:iCs/>
                <w:sz w:val="16"/>
                <w:szCs w:val="16"/>
              </w:rPr>
              <w:t xml:space="preserve">in </w:t>
            </w:r>
            <w:r w:rsidRPr="00A97B0D">
              <w:rPr>
                <w:rFonts w:ascii="Helvetica" w:eastAsia="Helvetica" w:hAnsi="Helvetica" w:cs="Helvetica"/>
                <w:i/>
                <w:iCs/>
                <w:sz w:val="16"/>
                <w:szCs w:val="16"/>
              </w:rPr>
              <w:t>India</w:t>
            </w:r>
            <w:r w:rsidR="00D753F4" w:rsidRPr="00A97B0D">
              <w:rPr>
                <w:rFonts w:ascii="Helvetica" w:eastAsia="Helvetica" w:hAnsi="Helvetica" w:cs="Helvetica"/>
                <w:i/>
                <w:iCs/>
                <w:sz w:val="16"/>
                <w:szCs w:val="16"/>
              </w:rPr>
              <w:t xml:space="preserve">. </w:t>
            </w:r>
            <w:r w:rsidR="00166008" w:rsidRPr="00A97B0D">
              <w:rPr>
                <w:rFonts w:ascii="Helvetica" w:eastAsia="Helvetica" w:hAnsi="Helvetica" w:cs="Helvetica"/>
                <w:i/>
                <w:iCs/>
                <w:sz w:val="16"/>
                <w:szCs w:val="16"/>
              </w:rPr>
              <w:t xml:space="preserve">The project is funded by international needs organization. </w:t>
            </w:r>
            <w:r w:rsidR="00D753F4" w:rsidRPr="00A97B0D">
              <w:rPr>
                <w:rFonts w:ascii="Helvetica" w:eastAsia="Helvetica" w:hAnsi="Helvetica" w:cs="Helvetica"/>
                <w:i/>
                <w:iCs/>
                <w:sz w:val="16"/>
                <w:szCs w:val="16"/>
              </w:rPr>
              <w:t xml:space="preserve"> </w:t>
            </w:r>
            <w:r w:rsidR="001B22B9" w:rsidRPr="00A97B0D">
              <w:rPr>
                <w:rFonts w:ascii="Helvetica" w:eastAsia="Helvetica" w:hAnsi="Helvetica" w:cs="Helvetica"/>
                <w:i/>
                <w:iCs/>
                <w:sz w:val="16"/>
                <w:szCs w:val="16"/>
              </w:rPr>
              <w:t xml:space="preserve">There </w:t>
            </w:r>
            <w:r w:rsidR="00073CA4" w:rsidRPr="00A97B0D">
              <w:rPr>
                <w:rFonts w:ascii="Helvetica" w:eastAsia="Helvetica" w:hAnsi="Helvetica" w:cs="Helvetica"/>
                <w:i/>
                <w:iCs/>
                <w:sz w:val="16"/>
                <w:szCs w:val="16"/>
              </w:rPr>
              <w:t>are 28</w:t>
            </w:r>
            <w:r w:rsidR="00D753F4" w:rsidRPr="00A97B0D">
              <w:rPr>
                <w:rFonts w:ascii="Helvetica" w:eastAsia="Helvetica" w:hAnsi="Helvetica" w:cs="Helvetica"/>
                <w:i/>
                <w:iCs/>
                <w:sz w:val="16"/>
                <w:szCs w:val="16"/>
              </w:rPr>
              <w:t xml:space="preserve"> states</w:t>
            </w:r>
            <w:r w:rsidR="001B22B9" w:rsidRPr="00A97B0D">
              <w:rPr>
                <w:rFonts w:ascii="Helvetica" w:eastAsia="Helvetica" w:hAnsi="Helvetica" w:cs="Helvetica"/>
                <w:i/>
                <w:iCs/>
                <w:sz w:val="16"/>
                <w:szCs w:val="16"/>
              </w:rPr>
              <w:t xml:space="preserve"> and 8 Union </w:t>
            </w:r>
            <w:r w:rsidR="00073CA4" w:rsidRPr="00A97B0D">
              <w:rPr>
                <w:rFonts w:ascii="Helvetica" w:eastAsia="Helvetica" w:hAnsi="Helvetica" w:cs="Helvetica"/>
                <w:i/>
                <w:iCs/>
                <w:sz w:val="16"/>
                <w:szCs w:val="16"/>
              </w:rPr>
              <w:t>Territories</w:t>
            </w:r>
            <w:r w:rsidR="00166008" w:rsidRPr="00A97B0D">
              <w:rPr>
                <w:rFonts w:ascii="Helvetica" w:eastAsia="Helvetica" w:hAnsi="Helvetica" w:cs="Helvetica"/>
                <w:i/>
                <w:iCs/>
                <w:sz w:val="16"/>
                <w:szCs w:val="16"/>
              </w:rPr>
              <w:t xml:space="preserve"> in India </w:t>
            </w:r>
            <w:r w:rsidR="00231241" w:rsidRPr="00A97B0D">
              <w:rPr>
                <w:rFonts w:ascii="Helvetica" w:eastAsia="Helvetica" w:hAnsi="Helvetica" w:cs="Helvetica"/>
                <w:i/>
                <w:iCs/>
                <w:sz w:val="16"/>
                <w:szCs w:val="16"/>
              </w:rPr>
              <w:t>and each</w:t>
            </w:r>
            <w:r w:rsidR="00166008" w:rsidRPr="00A97B0D">
              <w:rPr>
                <w:rFonts w:ascii="Helvetica" w:eastAsia="Helvetica" w:hAnsi="Helvetica" w:cs="Helvetica"/>
                <w:i/>
                <w:iCs/>
                <w:sz w:val="16"/>
                <w:szCs w:val="16"/>
              </w:rPr>
              <w:t xml:space="preserve"> </w:t>
            </w:r>
            <w:r w:rsidR="001B22B9" w:rsidRPr="00A97B0D">
              <w:rPr>
                <w:rFonts w:ascii="Helvetica" w:eastAsia="Helvetica" w:hAnsi="Helvetica" w:cs="Helvetica"/>
                <w:i/>
                <w:iCs/>
                <w:sz w:val="16"/>
                <w:szCs w:val="16"/>
              </w:rPr>
              <w:t xml:space="preserve">state/UT of India has a unique demography, history and culture and languages etc. </w:t>
            </w:r>
            <w:r w:rsidR="002A2424" w:rsidRPr="00A97B0D">
              <w:rPr>
                <w:rFonts w:ascii="Helvetica" w:eastAsia="Helvetica" w:hAnsi="Helvetica" w:cs="Helvetica"/>
                <w:i/>
                <w:iCs/>
                <w:sz w:val="16"/>
                <w:szCs w:val="16"/>
              </w:rPr>
              <w:t xml:space="preserve"> </w:t>
            </w:r>
            <w:r w:rsidR="00DF3E42" w:rsidRPr="00A97B0D">
              <w:rPr>
                <w:rFonts w:ascii="Helvetica" w:eastAsia="Helvetica" w:hAnsi="Helvetica" w:cs="Helvetica"/>
                <w:i/>
                <w:iCs/>
                <w:sz w:val="16"/>
                <w:szCs w:val="16"/>
              </w:rPr>
              <w:t>India is the world’s 7</w:t>
            </w:r>
            <w:r w:rsidR="00DF3E42" w:rsidRPr="00A97B0D">
              <w:rPr>
                <w:rFonts w:ascii="Helvetica" w:eastAsia="Helvetica" w:hAnsi="Helvetica" w:cs="Helvetica"/>
                <w:i/>
                <w:iCs/>
                <w:sz w:val="16"/>
                <w:szCs w:val="16"/>
                <w:vertAlign w:val="superscript"/>
              </w:rPr>
              <w:t>th</w:t>
            </w:r>
            <w:r w:rsidR="00DF3E42" w:rsidRPr="00A97B0D">
              <w:rPr>
                <w:rFonts w:ascii="Helvetica" w:eastAsia="Helvetica" w:hAnsi="Helvetica" w:cs="Helvetica"/>
                <w:i/>
                <w:iCs/>
                <w:sz w:val="16"/>
                <w:szCs w:val="16"/>
              </w:rPr>
              <w:t xml:space="preserve"> largest country by area with more than 1.3 billion residents. </w:t>
            </w:r>
            <w:r w:rsidR="00073CA4" w:rsidRPr="00A97B0D">
              <w:rPr>
                <w:rFonts w:ascii="Helvetica" w:eastAsia="Helvetica" w:hAnsi="Helvetica" w:cs="Helvetica"/>
                <w:i/>
                <w:iCs/>
                <w:sz w:val="16"/>
                <w:szCs w:val="16"/>
              </w:rPr>
              <w:t>We, Acts Himalayas are</w:t>
            </w:r>
            <w:r w:rsidR="009F544F" w:rsidRPr="00A97B0D">
              <w:rPr>
                <w:rFonts w:ascii="Helvetica" w:eastAsia="Helvetica" w:hAnsi="Helvetica" w:cs="Helvetica"/>
                <w:i/>
                <w:iCs/>
                <w:sz w:val="16"/>
                <w:szCs w:val="16"/>
              </w:rPr>
              <w:t xml:space="preserve"> working </w:t>
            </w:r>
            <w:r w:rsidR="00073CA4" w:rsidRPr="00A97B0D">
              <w:rPr>
                <w:rFonts w:ascii="Helvetica" w:eastAsia="Helvetica" w:hAnsi="Helvetica" w:cs="Helvetica"/>
                <w:i/>
                <w:iCs/>
                <w:sz w:val="16"/>
                <w:szCs w:val="16"/>
              </w:rPr>
              <w:t>among the underprivileged children</w:t>
            </w:r>
            <w:r w:rsidR="009F544F" w:rsidRPr="00A97B0D">
              <w:rPr>
                <w:rFonts w:ascii="Helvetica" w:eastAsia="Helvetica" w:hAnsi="Helvetica" w:cs="Helvetica"/>
                <w:i/>
                <w:iCs/>
                <w:sz w:val="16"/>
                <w:szCs w:val="16"/>
              </w:rPr>
              <w:t>, adult students, families and communities</w:t>
            </w:r>
            <w:r w:rsidR="00073CA4" w:rsidRPr="00A97B0D">
              <w:rPr>
                <w:rFonts w:ascii="Helvetica" w:eastAsia="Helvetica" w:hAnsi="Helvetica" w:cs="Helvetica"/>
                <w:i/>
                <w:iCs/>
                <w:sz w:val="16"/>
                <w:szCs w:val="16"/>
              </w:rPr>
              <w:t xml:space="preserve"> </w:t>
            </w:r>
            <w:r w:rsidR="00D753F4" w:rsidRPr="00A97B0D">
              <w:rPr>
                <w:rFonts w:ascii="Helvetica" w:hAnsi="Helvetica" w:cs="Helvetica"/>
                <w:i/>
                <w:sz w:val="16"/>
                <w:szCs w:val="16"/>
              </w:rPr>
              <w:t xml:space="preserve">in Siliguri, </w:t>
            </w:r>
            <w:r w:rsidR="002A2424" w:rsidRPr="00A97B0D">
              <w:rPr>
                <w:rFonts w:ascii="Helvetica" w:hAnsi="Helvetica" w:cs="Helvetica"/>
                <w:i/>
                <w:sz w:val="16"/>
                <w:szCs w:val="16"/>
              </w:rPr>
              <w:t>(</w:t>
            </w:r>
            <w:r w:rsidR="00D753F4" w:rsidRPr="00A97B0D">
              <w:rPr>
                <w:rFonts w:ascii="Helvetica" w:hAnsi="Helvetica" w:cs="Helvetica"/>
                <w:i/>
                <w:sz w:val="16"/>
                <w:szCs w:val="16"/>
              </w:rPr>
              <w:t>West Bengal</w:t>
            </w:r>
            <w:r w:rsidR="002A2424" w:rsidRPr="00A97B0D">
              <w:rPr>
                <w:rFonts w:ascii="Helvetica" w:hAnsi="Helvetica" w:cs="Helvetica"/>
                <w:i/>
                <w:sz w:val="16"/>
                <w:szCs w:val="16"/>
              </w:rPr>
              <w:t>)</w:t>
            </w:r>
            <w:r w:rsidR="00D753F4" w:rsidRPr="00A97B0D">
              <w:rPr>
                <w:rFonts w:ascii="Helvetica" w:hAnsi="Helvetica" w:cs="Helvetica"/>
                <w:i/>
                <w:sz w:val="16"/>
                <w:szCs w:val="16"/>
              </w:rPr>
              <w:t xml:space="preserve"> which </w:t>
            </w:r>
            <w:r w:rsidR="001B22B9" w:rsidRPr="00A97B0D">
              <w:rPr>
                <w:rFonts w:ascii="Helvetica" w:hAnsi="Helvetica" w:cs="Helvetica"/>
                <w:i/>
                <w:sz w:val="16"/>
                <w:szCs w:val="16"/>
              </w:rPr>
              <w:t>is situated in the</w:t>
            </w:r>
            <w:r w:rsidR="002A2424" w:rsidRPr="00A97B0D">
              <w:rPr>
                <w:rFonts w:ascii="Helvetica" w:hAnsi="Helvetica" w:cs="Helvetica"/>
                <w:i/>
                <w:sz w:val="16"/>
                <w:szCs w:val="16"/>
              </w:rPr>
              <w:t xml:space="preserve"> </w:t>
            </w:r>
            <w:r w:rsidR="00D753F4" w:rsidRPr="00A97B0D">
              <w:rPr>
                <w:rFonts w:ascii="Helvetica" w:hAnsi="Helvetica" w:cs="Helvetica"/>
                <w:i/>
                <w:sz w:val="16"/>
                <w:szCs w:val="16"/>
              </w:rPr>
              <w:t>east</w:t>
            </w:r>
            <w:r w:rsidR="001B22B9" w:rsidRPr="00A97B0D">
              <w:rPr>
                <w:rFonts w:ascii="Helvetica" w:hAnsi="Helvetica" w:cs="Helvetica"/>
                <w:i/>
                <w:sz w:val="16"/>
                <w:szCs w:val="16"/>
              </w:rPr>
              <w:t>ern part of India</w:t>
            </w:r>
            <w:r w:rsidR="00D753F4" w:rsidRPr="00A97B0D">
              <w:rPr>
                <w:rFonts w:ascii="Helvetica" w:hAnsi="Helvetica" w:cs="Helvetica"/>
                <w:i/>
                <w:sz w:val="16"/>
                <w:szCs w:val="16"/>
              </w:rPr>
              <w:t xml:space="preserve"> and </w:t>
            </w:r>
            <w:r w:rsidR="00073CA4" w:rsidRPr="00A97B0D">
              <w:rPr>
                <w:rFonts w:ascii="Helvetica" w:hAnsi="Helvetica" w:cs="Helvetica"/>
                <w:i/>
                <w:sz w:val="16"/>
                <w:szCs w:val="16"/>
              </w:rPr>
              <w:t xml:space="preserve">in </w:t>
            </w:r>
            <w:r w:rsidR="00D753F4" w:rsidRPr="00A97B0D">
              <w:rPr>
                <w:rFonts w:ascii="Helvetica" w:hAnsi="Helvetica" w:cs="Helvetica"/>
                <w:i/>
                <w:sz w:val="16"/>
                <w:szCs w:val="16"/>
              </w:rPr>
              <w:t xml:space="preserve">Dehradun, </w:t>
            </w:r>
            <w:r w:rsidR="002A2424" w:rsidRPr="00A97B0D">
              <w:rPr>
                <w:rFonts w:ascii="Helvetica" w:hAnsi="Helvetica" w:cs="Helvetica"/>
                <w:i/>
                <w:sz w:val="16"/>
                <w:szCs w:val="16"/>
              </w:rPr>
              <w:t>(</w:t>
            </w:r>
            <w:r w:rsidR="00D753F4" w:rsidRPr="00A97B0D">
              <w:rPr>
                <w:rFonts w:ascii="Helvetica" w:hAnsi="Helvetica" w:cs="Helvetica"/>
                <w:i/>
                <w:sz w:val="16"/>
                <w:szCs w:val="16"/>
              </w:rPr>
              <w:t>Uttarakhand</w:t>
            </w:r>
            <w:r w:rsidR="002A2424" w:rsidRPr="00A97B0D">
              <w:rPr>
                <w:rFonts w:ascii="Helvetica" w:hAnsi="Helvetica" w:cs="Helvetica"/>
                <w:i/>
                <w:sz w:val="16"/>
                <w:szCs w:val="16"/>
              </w:rPr>
              <w:t>)</w:t>
            </w:r>
            <w:r w:rsidR="00D753F4" w:rsidRPr="00A97B0D">
              <w:rPr>
                <w:rFonts w:ascii="Helvetica" w:hAnsi="Helvetica" w:cs="Helvetica"/>
                <w:i/>
                <w:sz w:val="16"/>
                <w:szCs w:val="16"/>
              </w:rPr>
              <w:t xml:space="preserve"> is </w:t>
            </w:r>
            <w:r w:rsidR="002A2424" w:rsidRPr="00A97B0D">
              <w:rPr>
                <w:rFonts w:ascii="Helvetica" w:hAnsi="Helvetica" w:cs="Helvetica"/>
                <w:i/>
                <w:sz w:val="16"/>
                <w:szCs w:val="16"/>
              </w:rPr>
              <w:t>on</w:t>
            </w:r>
            <w:r w:rsidR="00D753F4" w:rsidRPr="00A97B0D">
              <w:rPr>
                <w:rFonts w:ascii="Helvetica" w:hAnsi="Helvetica" w:cs="Helvetica"/>
                <w:i/>
                <w:sz w:val="16"/>
                <w:szCs w:val="16"/>
              </w:rPr>
              <w:t xml:space="preserve"> the North part of </w:t>
            </w:r>
            <w:r w:rsidR="002A2424" w:rsidRPr="00A97B0D">
              <w:rPr>
                <w:rFonts w:ascii="Helvetica" w:hAnsi="Helvetica" w:cs="Helvetica"/>
                <w:i/>
                <w:sz w:val="16"/>
                <w:szCs w:val="16"/>
              </w:rPr>
              <w:t xml:space="preserve">India </w:t>
            </w:r>
            <w:r w:rsidR="009F544F" w:rsidRPr="00A97B0D">
              <w:rPr>
                <w:rFonts w:ascii="Helvetica" w:hAnsi="Helvetica" w:cs="Helvetica"/>
                <w:i/>
                <w:sz w:val="16"/>
                <w:szCs w:val="16"/>
              </w:rPr>
              <w:t xml:space="preserve">from more than twenty years. </w:t>
            </w:r>
            <w:r w:rsidR="002A2424" w:rsidRPr="00A97B0D">
              <w:rPr>
                <w:rFonts w:ascii="Helvetica" w:eastAsia="Helvetica" w:hAnsi="Helvetica" w:cs="Helvetica"/>
                <w:i/>
                <w:iCs/>
                <w:sz w:val="16"/>
                <w:szCs w:val="16"/>
              </w:rPr>
              <w:t>The schools in our respective areas are government and private schools. Since majority of the parents prefer government schools due to poverty but the outcome standard is extremely poor in some places. For education in private school, either you need to come from a middle-class family or high-class society.</w:t>
            </w:r>
            <w:r w:rsidR="00907524" w:rsidRPr="00A97B0D">
              <w:rPr>
                <w:rFonts w:ascii="Helvetica" w:eastAsia="Helvetica" w:hAnsi="Helvetica" w:cs="Helvetica"/>
                <w:i/>
                <w:iCs/>
                <w:sz w:val="16"/>
                <w:szCs w:val="16"/>
              </w:rPr>
              <w:t xml:space="preserve"> Acts Himalaya is working with the community children by assisting financially</w:t>
            </w:r>
            <w:r w:rsidR="007E060B" w:rsidRPr="00A97B0D">
              <w:rPr>
                <w:rFonts w:ascii="Helvetica" w:eastAsia="Helvetica" w:hAnsi="Helvetica" w:cs="Helvetica"/>
                <w:i/>
                <w:iCs/>
                <w:sz w:val="16"/>
                <w:szCs w:val="16"/>
              </w:rPr>
              <w:t xml:space="preserve"> in their education from last 25 years</w:t>
            </w:r>
            <w:r w:rsidR="00C8118D" w:rsidRPr="00A97B0D">
              <w:rPr>
                <w:rFonts w:ascii="Helvetica" w:eastAsia="Helvetica" w:hAnsi="Helvetica" w:cs="Helvetica"/>
                <w:i/>
                <w:iCs/>
                <w:sz w:val="16"/>
                <w:szCs w:val="16"/>
              </w:rPr>
              <w:t xml:space="preserve"> and many of our supported children are working as a doctor, nurses, lawyer, engineers, teacher and also working in multinational companies.  </w:t>
            </w:r>
            <w:r w:rsidR="007E060B" w:rsidRPr="00A97B0D">
              <w:rPr>
                <w:rFonts w:ascii="Helvetica" w:eastAsia="Helvetica" w:hAnsi="Helvetica" w:cs="Helvetica"/>
                <w:i/>
                <w:iCs/>
                <w:sz w:val="16"/>
                <w:szCs w:val="16"/>
              </w:rPr>
              <w:t xml:space="preserve"> </w:t>
            </w:r>
          </w:p>
          <w:p w14:paraId="5EC30688" w14:textId="77777777" w:rsidR="002A2424" w:rsidRPr="00A97B0D" w:rsidRDefault="002A2424" w:rsidP="002A2424">
            <w:pPr>
              <w:jc w:val="both"/>
              <w:rPr>
                <w:rFonts w:ascii="Helvetica" w:eastAsia="Helvetica" w:hAnsi="Helvetica" w:cs="Helvetica"/>
                <w:i/>
                <w:iCs/>
                <w:sz w:val="16"/>
                <w:szCs w:val="16"/>
              </w:rPr>
            </w:pPr>
          </w:p>
          <w:p w14:paraId="4C2447AC" w14:textId="191211FD" w:rsidR="002A2424" w:rsidRPr="00A97B0D" w:rsidRDefault="002A2424" w:rsidP="002A2424">
            <w:pPr>
              <w:jc w:val="both"/>
              <w:rPr>
                <w:rFonts w:ascii="Helvetica" w:hAnsi="Helvetica" w:cs="Helvetica"/>
                <w:sz w:val="16"/>
                <w:szCs w:val="16"/>
              </w:rPr>
            </w:pPr>
            <w:r w:rsidRPr="00A97B0D">
              <w:rPr>
                <w:rFonts w:ascii="Helvetica" w:eastAsia="Helvetica" w:hAnsi="Helvetica" w:cs="Helvetica"/>
                <w:i/>
                <w:iCs/>
                <w:sz w:val="16"/>
                <w:szCs w:val="16"/>
              </w:rPr>
              <w:t xml:space="preserve">Community: The community are daily wages labourer who works as maids, rickshaw pullers, many have migrated from Hills and neighbouring countries and </w:t>
            </w:r>
            <w:r w:rsidR="00907524" w:rsidRPr="00A97B0D">
              <w:rPr>
                <w:rFonts w:ascii="Helvetica" w:eastAsia="Helvetica" w:hAnsi="Helvetica" w:cs="Helvetica"/>
                <w:i/>
                <w:iCs/>
                <w:sz w:val="16"/>
                <w:szCs w:val="16"/>
              </w:rPr>
              <w:t>states. They</w:t>
            </w:r>
            <w:r w:rsidRPr="00A97B0D">
              <w:rPr>
                <w:rFonts w:ascii="Helvetica" w:eastAsia="Helvetica" w:hAnsi="Helvetica" w:cs="Helvetica"/>
                <w:i/>
                <w:iCs/>
                <w:sz w:val="16"/>
                <w:szCs w:val="16"/>
              </w:rPr>
              <w:t xml:space="preserve"> come with a high hope of earning educate their children and have a dream of better life for better </w:t>
            </w:r>
            <w:r w:rsidR="00B7706F" w:rsidRPr="00A97B0D">
              <w:rPr>
                <w:rFonts w:ascii="Helvetica" w:eastAsia="Helvetica" w:hAnsi="Helvetica" w:cs="Helvetica"/>
                <w:i/>
                <w:iCs/>
                <w:sz w:val="16"/>
                <w:szCs w:val="16"/>
              </w:rPr>
              <w:t>future. They</w:t>
            </w:r>
            <w:r w:rsidRPr="00A97B0D">
              <w:rPr>
                <w:rFonts w:ascii="Helvetica" w:eastAsia="Helvetica" w:hAnsi="Helvetica" w:cs="Helvetica"/>
                <w:i/>
                <w:iCs/>
                <w:sz w:val="16"/>
                <w:szCs w:val="16"/>
              </w:rPr>
              <w:t xml:space="preserve"> are sent to government schools but don't get every opportunity that a normal children should get by right. The children are very talented and promising however Problem they vulnerable to child </w:t>
            </w:r>
            <w:proofErr w:type="spellStart"/>
            <w:r w:rsidR="00B7706F" w:rsidRPr="00A97B0D">
              <w:rPr>
                <w:rFonts w:ascii="Helvetica" w:eastAsia="Helvetica" w:hAnsi="Helvetica" w:cs="Helvetica"/>
                <w:i/>
                <w:iCs/>
                <w:sz w:val="16"/>
                <w:szCs w:val="16"/>
              </w:rPr>
              <w:t>labor</w:t>
            </w:r>
            <w:proofErr w:type="spellEnd"/>
            <w:r w:rsidR="00B7706F" w:rsidRPr="00A97B0D">
              <w:rPr>
                <w:rFonts w:ascii="Helvetica" w:eastAsia="Helvetica" w:hAnsi="Helvetica" w:cs="Helvetica"/>
                <w:i/>
                <w:iCs/>
                <w:sz w:val="16"/>
                <w:szCs w:val="16"/>
              </w:rPr>
              <w:t>, trafficking forceful</w:t>
            </w:r>
            <w:r w:rsidRPr="00A97B0D">
              <w:rPr>
                <w:rFonts w:ascii="Helvetica" w:eastAsia="Helvetica" w:hAnsi="Helvetica" w:cs="Helvetica"/>
                <w:i/>
                <w:iCs/>
                <w:sz w:val="16"/>
                <w:szCs w:val="16"/>
              </w:rPr>
              <w:t xml:space="preserve"> marriages and are sometimes have no right to education, broken family and since there is no proper INAP programs by government schools in these areas.</w:t>
            </w:r>
          </w:p>
          <w:p w14:paraId="4C2DF05E" w14:textId="5A78E1B0" w:rsidR="00786822" w:rsidRPr="00A97B0D" w:rsidRDefault="00786822" w:rsidP="00786822">
            <w:pPr>
              <w:rPr>
                <w:rFonts w:ascii="Helvetica" w:eastAsia="Helvetica" w:hAnsi="Helvetica" w:cs="Helvetica"/>
                <w:i/>
                <w:iCs/>
                <w:sz w:val="16"/>
                <w:szCs w:val="16"/>
              </w:rPr>
            </w:pPr>
          </w:p>
          <w:p w14:paraId="730E7229" w14:textId="77777777" w:rsidR="007F1BFB" w:rsidRPr="00A97B0D" w:rsidRDefault="007F1BFB" w:rsidP="007F1BFB">
            <w:pPr>
              <w:rPr>
                <w:rFonts w:ascii="Helvetica" w:eastAsia="Helvetica" w:hAnsi="Helvetica" w:cs="Helvetica"/>
                <w:i/>
                <w:iCs/>
                <w:sz w:val="16"/>
                <w:szCs w:val="16"/>
              </w:rPr>
            </w:pPr>
            <w:r w:rsidRPr="00A97B0D">
              <w:rPr>
                <w:rFonts w:ascii="Helvetica" w:eastAsia="Helvetica" w:hAnsi="Helvetica" w:cs="Helvetica"/>
                <w:i/>
                <w:iCs/>
                <w:sz w:val="16"/>
                <w:szCs w:val="16"/>
              </w:rPr>
              <w:t>Statistical: According to the Census (2020), 56% of the working adolescents no longer attend schools in West Bengal, 26.58 % in Uttarakhand (</w:t>
            </w:r>
            <w:proofErr w:type="spellStart"/>
            <w:r w:rsidRPr="00A97B0D">
              <w:rPr>
                <w:rFonts w:ascii="Helvetica" w:eastAsia="Helvetica" w:hAnsi="Helvetica" w:cs="Helvetica"/>
                <w:i/>
                <w:iCs/>
                <w:sz w:val="16"/>
                <w:szCs w:val="16"/>
              </w:rPr>
              <w:t>ipec</w:t>
            </w:r>
            <w:proofErr w:type="spellEnd"/>
            <w:r w:rsidRPr="00A97B0D">
              <w:rPr>
                <w:rFonts w:ascii="Helvetica" w:eastAsia="Helvetica" w:hAnsi="Helvetica" w:cs="Helvetica"/>
                <w:i/>
                <w:iCs/>
                <w:sz w:val="16"/>
                <w:szCs w:val="16"/>
              </w:rPr>
              <w:t xml:space="preserve"> google),67 cases of human trafficking in Uttarakhand and 134 cases in West Bengal (</w:t>
            </w:r>
            <w:proofErr w:type="spellStart"/>
            <w:r w:rsidRPr="00A97B0D">
              <w:rPr>
                <w:rFonts w:ascii="Helvetica" w:eastAsia="Helvetica" w:hAnsi="Helvetica" w:cs="Helvetica"/>
                <w:i/>
                <w:iCs/>
                <w:sz w:val="16"/>
                <w:szCs w:val="16"/>
              </w:rPr>
              <w:t>knoema</w:t>
            </w:r>
            <w:proofErr w:type="spellEnd"/>
            <w:r w:rsidRPr="00A97B0D">
              <w:rPr>
                <w:rFonts w:ascii="Helvetica" w:eastAsia="Helvetica" w:hAnsi="Helvetica" w:cs="Helvetica"/>
                <w:i/>
                <w:iCs/>
                <w:sz w:val="16"/>
                <w:szCs w:val="16"/>
              </w:rPr>
              <w:t xml:space="preserve">, human trafficking 26.08.22) Child marriage 54.9 % in West Bengal, Education:  </w:t>
            </w:r>
          </w:p>
          <w:p w14:paraId="5421C524" w14:textId="71BA9BAE" w:rsidR="007F1BFB" w:rsidRPr="00A97B0D" w:rsidRDefault="007F1BFB" w:rsidP="007F1BFB">
            <w:pPr>
              <w:rPr>
                <w:rFonts w:ascii="Helvetica" w:eastAsia="Helvetica" w:hAnsi="Helvetica" w:cs="Helvetica"/>
                <w:i/>
                <w:iCs/>
                <w:sz w:val="16"/>
                <w:szCs w:val="16"/>
              </w:rPr>
            </w:pPr>
          </w:p>
          <w:p w14:paraId="6A76F02E" w14:textId="1DBCDEC3" w:rsidR="007F1BFB" w:rsidRPr="00A97B0D" w:rsidRDefault="007F1BFB" w:rsidP="007F1BFB">
            <w:pPr>
              <w:rPr>
                <w:rFonts w:ascii="Helvetica" w:eastAsia="Helvetica" w:hAnsi="Helvetica" w:cs="Helvetica"/>
                <w:i/>
                <w:iCs/>
                <w:sz w:val="16"/>
                <w:szCs w:val="16"/>
              </w:rPr>
            </w:pPr>
            <w:r w:rsidRPr="00A97B0D">
              <w:rPr>
                <w:rFonts w:ascii="Helvetica" w:eastAsia="Helvetica" w:hAnsi="Helvetica" w:cs="Helvetica"/>
                <w:i/>
                <w:iCs/>
                <w:sz w:val="16"/>
                <w:szCs w:val="16"/>
              </w:rPr>
              <w:t xml:space="preserve">Actions: We (Project Director, Co-ordinator, Community </w:t>
            </w:r>
            <w:proofErr w:type="spellStart"/>
            <w:proofErr w:type="gramStart"/>
            <w:r w:rsidRPr="00A97B0D">
              <w:rPr>
                <w:rFonts w:ascii="Helvetica" w:eastAsia="Helvetica" w:hAnsi="Helvetica" w:cs="Helvetica"/>
                <w:i/>
                <w:iCs/>
                <w:sz w:val="16"/>
                <w:szCs w:val="16"/>
              </w:rPr>
              <w:t>workers,INNZ</w:t>
            </w:r>
            <w:proofErr w:type="gramEnd"/>
            <w:r w:rsidRPr="00A97B0D">
              <w:rPr>
                <w:rFonts w:ascii="Helvetica" w:eastAsia="Helvetica" w:hAnsi="Helvetica" w:cs="Helvetica"/>
                <w:i/>
                <w:iCs/>
                <w:sz w:val="16"/>
                <w:szCs w:val="16"/>
              </w:rPr>
              <w:t>,INUS,INCZ</w:t>
            </w:r>
            <w:proofErr w:type="spellEnd"/>
            <w:r w:rsidRPr="00A97B0D">
              <w:rPr>
                <w:rFonts w:ascii="Helvetica" w:eastAsia="Helvetica" w:hAnsi="Helvetica" w:cs="Helvetica"/>
                <w:i/>
                <w:iCs/>
                <w:sz w:val="16"/>
                <w:szCs w:val="16"/>
              </w:rPr>
              <w:t xml:space="preserve">  has been involved directly involved in helping the Children in need by helping with the right of getting education, self-support skills, nutritional diets, self-defence and self-grooming programs in the past from 2000 and is still continuing to do so in 2022, too.</w:t>
            </w:r>
          </w:p>
          <w:p w14:paraId="53C01E80" w14:textId="7EA9DDFE" w:rsidR="00DB278D" w:rsidRPr="00A97B0D" w:rsidRDefault="00786822" w:rsidP="00DB278D">
            <w:pPr>
              <w:rPr>
                <w:rFonts w:ascii="Helvetica" w:hAnsi="Helvetica" w:cs="Helvetica"/>
                <w:sz w:val="16"/>
                <w:szCs w:val="16"/>
              </w:rPr>
            </w:pPr>
            <w:r w:rsidRPr="00A97B0D">
              <w:rPr>
                <w:rFonts w:ascii="Helvetica" w:eastAsia="Helvetica" w:hAnsi="Helvetica" w:cs="Helvetica"/>
                <w:i/>
                <w:iCs/>
                <w:sz w:val="16"/>
                <w:szCs w:val="16"/>
              </w:rPr>
              <w:t xml:space="preserve">Statistical: According to the </w:t>
            </w:r>
            <w:proofErr w:type="gramStart"/>
            <w:r w:rsidRPr="00A97B0D">
              <w:rPr>
                <w:rFonts w:ascii="Helvetica" w:eastAsia="Helvetica" w:hAnsi="Helvetica" w:cs="Helvetica"/>
                <w:i/>
                <w:iCs/>
                <w:sz w:val="16"/>
                <w:szCs w:val="16"/>
              </w:rPr>
              <w:t>Census(</w:t>
            </w:r>
            <w:proofErr w:type="gramEnd"/>
            <w:r w:rsidRPr="00A97B0D">
              <w:rPr>
                <w:rFonts w:ascii="Helvetica" w:eastAsia="Helvetica" w:hAnsi="Helvetica" w:cs="Helvetica"/>
                <w:i/>
                <w:iCs/>
                <w:sz w:val="16"/>
                <w:szCs w:val="16"/>
              </w:rPr>
              <w:t>2020), 56% of the working adolescents no longer attend schools in West Bengal and many parts of India</w:t>
            </w:r>
            <w:r w:rsidR="00044C6A" w:rsidRPr="00A97B0D">
              <w:rPr>
                <w:rFonts w:ascii="Helvetica" w:hAnsi="Helvetica" w:cs="Helvetica"/>
                <w:sz w:val="16"/>
                <w:szCs w:val="16"/>
              </w:rPr>
              <w:t xml:space="preserve"> </w:t>
            </w:r>
            <w:r w:rsidRPr="00A97B0D">
              <w:rPr>
                <w:rFonts w:ascii="Helvetica" w:eastAsia="Helvetica" w:hAnsi="Helvetica" w:cs="Helvetica"/>
                <w:i/>
                <w:iCs/>
                <w:sz w:val="16"/>
                <w:szCs w:val="16"/>
              </w:rPr>
              <w:t>We want to focus that each community child gets the right to good education, self-support skills, nutritional diets, self-defence and self-grooming programs.</w:t>
            </w:r>
            <w:r w:rsidR="00DB278D" w:rsidRPr="00A97B0D">
              <w:rPr>
                <w:rFonts w:ascii="Helvetica" w:hAnsi="Helvetica" w:cs="Helvetica"/>
                <w:sz w:val="16"/>
                <w:szCs w:val="16"/>
              </w:rPr>
              <w:br/>
            </w:r>
          </w:p>
          <w:p w14:paraId="7A38E349" w14:textId="55FBDF7D" w:rsidR="00DB278D" w:rsidRPr="00A97B0D" w:rsidRDefault="00DB278D" w:rsidP="00DB278D">
            <w:pPr>
              <w:rPr>
                <w:rFonts w:ascii="Helvetica" w:hAnsi="Helvetica" w:cs="Helvetica"/>
                <w:color w:val="4472C4" w:themeColor="accent1"/>
                <w:sz w:val="16"/>
                <w:szCs w:val="16"/>
              </w:rPr>
            </w:pPr>
            <w:r w:rsidRPr="00A97B0D">
              <w:rPr>
                <w:rFonts w:ascii="Helvetica" w:eastAsia="Helvetica" w:hAnsi="Helvetica" w:cs="Helvetica"/>
                <w:i/>
                <w:iCs/>
                <w:color w:val="4472C4" w:themeColor="accent1"/>
                <w:sz w:val="16"/>
                <w:szCs w:val="16"/>
              </w:rPr>
              <w:t xml:space="preserve">Problem: </w:t>
            </w:r>
            <w:r w:rsidR="00907524" w:rsidRPr="00A97B0D">
              <w:rPr>
                <w:rFonts w:ascii="Helvetica" w:eastAsia="Helvetica" w:hAnsi="Helvetica" w:cs="Helvetica"/>
                <w:i/>
                <w:iCs/>
                <w:color w:val="4472C4" w:themeColor="accent1"/>
                <w:sz w:val="16"/>
                <w:szCs w:val="16"/>
              </w:rPr>
              <w:t>Poverty, Lack of access to</w:t>
            </w:r>
            <w:r w:rsidRPr="00A97B0D">
              <w:rPr>
                <w:rFonts w:ascii="Helvetica" w:eastAsia="Helvetica" w:hAnsi="Helvetica" w:cs="Helvetica"/>
                <w:i/>
                <w:iCs/>
                <w:color w:val="4472C4" w:themeColor="accent1"/>
                <w:sz w:val="16"/>
                <w:szCs w:val="16"/>
              </w:rPr>
              <w:t xml:space="preserve"> </w:t>
            </w:r>
            <w:r w:rsidR="00786822" w:rsidRPr="00A97B0D">
              <w:rPr>
                <w:rFonts w:ascii="Helvetica" w:eastAsia="Helvetica" w:hAnsi="Helvetica" w:cs="Helvetica"/>
                <w:i/>
                <w:iCs/>
                <w:color w:val="4472C4" w:themeColor="accent1"/>
                <w:sz w:val="16"/>
                <w:szCs w:val="16"/>
              </w:rPr>
              <w:t>education,</w:t>
            </w:r>
            <w:r w:rsidRPr="00A97B0D">
              <w:rPr>
                <w:rFonts w:ascii="Helvetica" w:eastAsia="Helvetica" w:hAnsi="Helvetica" w:cs="Helvetica"/>
                <w:i/>
                <w:iCs/>
                <w:color w:val="4472C4" w:themeColor="accent1"/>
                <w:sz w:val="16"/>
                <w:szCs w:val="16"/>
              </w:rPr>
              <w:t xml:space="preserve"> </w:t>
            </w:r>
            <w:r w:rsidR="00907524" w:rsidRPr="00A97B0D">
              <w:rPr>
                <w:rFonts w:ascii="Helvetica" w:eastAsia="Helvetica" w:hAnsi="Helvetica" w:cs="Helvetica"/>
                <w:i/>
                <w:iCs/>
                <w:color w:val="4472C4" w:themeColor="accent1"/>
                <w:sz w:val="16"/>
                <w:szCs w:val="16"/>
              </w:rPr>
              <w:t xml:space="preserve">migration, </w:t>
            </w:r>
            <w:r w:rsidRPr="00A97B0D">
              <w:rPr>
                <w:rFonts w:ascii="Helvetica" w:eastAsia="Helvetica" w:hAnsi="Helvetica" w:cs="Helvetica"/>
                <w:i/>
                <w:iCs/>
                <w:color w:val="4472C4" w:themeColor="accent1"/>
                <w:sz w:val="16"/>
                <w:szCs w:val="16"/>
              </w:rPr>
              <w:t>broken family,</w:t>
            </w:r>
            <w:r w:rsidR="00907524" w:rsidRPr="00A97B0D">
              <w:rPr>
                <w:rFonts w:ascii="Helvetica" w:eastAsia="Helvetica" w:hAnsi="Helvetica" w:cs="Helvetica"/>
                <w:i/>
                <w:iCs/>
                <w:color w:val="4472C4" w:themeColor="accent1"/>
                <w:sz w:val="16"/>
                <w:szCs w:val="16"/>
              </w:rPr>
              <w:t xml:space="preserve"> malnutrition leading to other health issues. </w:t>
            </w:r>
          </w:p>
          <w:p w14:paraId="016F69EA" w14:textId="77777777" w:rsidR="00786822" w:rsidRPr="00A97B0D" w:rsidRDefault="00786822" w:rsidP="00DB278D">
            <w:pPr>
              <w:rPr>
                <w:rFonts w:ascii="Helvetica" w:hAnsi="Helvetica" w:cs="Helvetica"/>
                <w:sz w:val="16"/>
                <w:szCs w:val="16"/>
              </w:rPr>
            </w:pPr>
          </w:p>
          <w:p w14:paraId="2A3B2D69" w14:textId="19C8E1E8" w:rsidR="007E060B" w:rsidRPr="00A97B0D" w:rsidRDefault="00DB278D" w:rsidP="00DB278D">
            <w:pPr>
              <w:rPr>
                <w:rFonts w:ascii="Helvetica" w:eastAsia="Helvetica" w:hAnsi="Helvetica" w:cs="Helvetica"/>
                <w:i/>
                <w:iCs/>
                <w:sz w:val="16"/>
                <w:szCs w:val="16"/>
              </w:rPr>
            </w:pPr>
            <w:r w:rsidRPr="00A97B0D">
              <w:rPr>
                <w:rFonts w:ascii="Helvetica" w:eastAsia="Helvetica" w:hAnsi="Helvetica" w:cs="Helvetica"/>
                <w:i/>
                <w:iCs/>
                <w:sz w:val="16"/>
                <w:szCs w:val="16"/>
              </w:rPr>
              <w:t xml:space="preserve">BASIC VISION: </w:t>
            </w:r>
            <w:r w:rsidR="00786822" w:rsidRPr="00A97B0D">
              <w:rPr>
                <w:rFonts w:ascii="Helvetica" w:eastAsia="Helvetica" w:hAnsi="Helvetica" w:cs="Helvetica"/>
                <w:i/>
                <w:iCs/>
                <w:sz w:val="16"/>
                <w:szCs w:val="16"/>
              </w:rPr>
              <w:t xml:space="preserve">Is the holistic development of the </w:t>
            </w:r>
            <w:r w:rsidRPr="00A97B0D">
              <w:rPr>
                <w:rFonts w:ascii="Helvetica" w:eastAsia="Helvetica" w:hAnsi="Helvetica" w:cs="Helvetica"/>
                <w:i/>
                <w:iCs/>
                <w:sz w:val="16"/>
                <w:szCs w:val="16"/>
              </w:rPr>
              <w:t>community children</w:t>
            </w:r>
            <w:r w:rsidR="00786822" w:rsidRPr="00A97B0D">
              <w:rPr>
                <w:rFonts w:ascii="Helvetica" w:eastAsia="Helvetica" w:hAnsi="Helvetica" w:cs="Helvetica"/>
                <w:i/>
                <w:iCs/>
                <w:sz w:val="16"/>
                <w:szCs w:val="16"/>
              </w:rPr>
              <w:t xml:space="preserve"> </w:t>
            </w:r>
            <w:r w:rsidR="007E060B" w:rsidRPr="00A97B0D">
              <w:rPr>
                <w:rFonts w:ascii="Helvetica" w:eastAsia="Helvetica" w:hAnsi="Helvetica" w:cs="Helvetica"/>
                <w:i/>
                <w:iCs/>
                <w:sz w:val="16"/>
                <w:szCs w:val="16"/>
              </w:rPr>
              <w:t>and the families.</w:t>
            </w:r>
          </w:p>
          <w:p w14:paraId="1C6821FC" w14:textId="77777777" w:rsidR="007E060B" w:rsidRPr="00A97B0D" w:rsidRDefault="007E060B" w:rsidP="00DB278D">
            <w:pPr>
              <w:rPr>
                <w:rFonts w:ascii="Helvetica" w:eastAsia="Helvetica" w:hAnsi="Helvetica" w:cs="Helvetica"/>
                <w:i/>
                <w:iCs/>
                <w:sz w:val="16"/>
                <w:szCs w:val="16"/>
              </w:rPr>
            </w:pPr>
          </w:p>
          <w:p w14:paraId="0AC3CA68" w14:textId="3B49E1CC" w:rsidR="00786822" w:rsidRPr="00A97B0D" w:rsidRDefault="007E060B" w:rsidP="00DB278D">
            <w:pPr>
              <w:rPr>
                <w:rFonts w:ascii="Helvetica" w:eastAsia="Helvetica" w:hAnsi="Helvetica" w:cs="Helvetica"/>
                <w:i/>
                <w:iCs/>
                <w:sz w:val="16"/>
                <w:szCs w:val="16"/>
              </w:rPr>
            </w:pPr>
            <w:r w:rsidRPr="00A97B0D">
              <w:rPr>
                <w:rFonts w:ascii="Helvetica" w:eastAsia="Helvetica" w:hAnsi="Helvetica" w:cs="Helvetica"/>
                <w:i/>
                <w:iCs/>
                <w:sz w:val="16"/>
                <w:szCs w:val="16"/>
              </w:rPr>
              <w:t xml:space="preserve">and </w:t>
            </w:r>
            <w:r w:rsidR="00786822" w:rsidRPr="00A97B0D">
              <w:rPr>
                <w:rFonts w:ascii="Helvetica" w:eastAsia="Helvetica" w:hAnsi="Helvetica" w:cs="Helvetica"/>
                <w:i/>
                <w:iCs/>
                <w:sz w:val="16"/>
                <w:szCs w:val="16"/>
              </w:rPr>
              <w:t xml:space="preserve">transforming lives and change communities. </w:t>
            </w:r>
            <w:r w:rsidR="00DB278D" w:rsidRPr="00A97B0D">
              <w:rPr>
                <w:rFonts w:ascii="Helvetica" w:eastAsia="Helvetica" w:hAnsi="Helvetica" w:cs="Helvetica"/>
                <w:i/>
                <w:iCs/>
                <w:sz w:val="16"/>
                <w:szCs w:val="16"/>
              </w:rPr>
              <w:t xml:space="preserve"> </w:t>
            </w:r>
          </w:p>
          <w:p w14:paraId="5EAFA1E5" w14:textId="77777777" w:rsidR="00786822" w:rsidRPr="00A97B0D" w:rsidRDefault="00786822" w:rsidP="00DB278D">
            <w:pPr>
              <w:rPr>
                <w:rFonts w:ascii="Helvetica" w:eastAsia="Helvetica" w:hAnsi="Helvetica" w:cs="Helvetica"/>
                <w:i/>
                <w:iCs/>
                <w:sz w:val="16"/>
                <w:szCs w:val="16"/>
              </w:rPr>
            </w:pPr>
          </w:p>
          <w:p w14:paraId="7D143C4E" w14:textId="60F3D2C4"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238603C5" w14:textId="7D7EB158" w:rsidR="00DB278D" w:rsidRPr="00A97B0D" w:rsidRDefault="00DB278D" w:rsidP="00DB278D">
            <w:pPr>
              <w:pStyle w:val="ListParagraph"/>
              <w:numPr>
                <w:ilvl w:val="0"/>
                <w:numId w:val="3"/>
              </w:numPr>
              <w:rPr>
                <w:rFonts w:ascii="Helvetica" w:eastAsia="Helvetica" w:hAnsi="Helvetica" w:cs="Helvetica"/>
                <w:b/>
                <w:bCs/>
                <w:color w:val="000000" w:themeColor="text1"/>
                <w:sz w:val="16"/>
                <w:szCs w:val="16"/>
              </w:rPr>
            </w:pPr>
            <w:r w:rsidRPr="00A97B0D">
              <w:rPr>
                <w:rFonts w:ascii="Helvetica" w:eastAsia="Helvetica" w:hAnsi="Helvetica" w:cs="Helvetica"/>
                <w:b/>
                <w:bCs/>
                <w:color w:val="000000" w:themeColor="text1"/>
                <w:sz w:val="16"/>
                <w:szCs w:val="16"/>
              </w:rPr>
              <w:t xml:space="preserve">STATEMENT OF NEEDS </w:t>
            </w:r>
          </w:p>
          <w:p w14:paraId="20F7A28B" w14:textId="75470E8C" w:rsidR="00DB278D" w:rsidRPr="006E5C61" w:rsidRDefault="00DB278D" w:rsidP="00DB278D">
            <w:pPr>
              <w:rPr>
                <w:rFonts w:ascii="Helvetica" w:hAnsi="Helvetica" w:cs="Helvetica"/>
                <w:color w:val="4472C4" w:themeColor="accent1"/>
                <w:sz w:val="16"/>
                <w:szCs w:val="16"/>
              </w:rPr>
            </w:pPr>
            <w:r w:rsidRPr="006E5C61">
              <w:rPr>
                <w:rFonts w:ascii="Helvetica" w:eastAsia="Helvetica" w:hAnsi="Helvetica" w:cs="Helvetica"/>
                <w:i/>
                <w:iCs/>
                <w:color w:val="4472C4" w:themeColor="accent1"/>
                <w:sz w:val="16"/>
                <w:szCs w:val="16"/>
              </w:rPr>
              <w:t xml:space="preserve">Generally, this will include identification of the problem, </w:t>
            </w:r>
          </w:p>
          <w:p w14:paraId="675E8F5D" w14:textId="4733465F" w:rsidR="00DB278D" w:rsidRPr="006E5C61" w:rsidRDefault="00DB278D" w:rsidP="00DB278D">
            <w:pPr>
              <w:rPr>
                <w:rFonts w:ascii="Helvetica" w:hAnsi="Helvetica" w:cs="Helvetica"/>
                <w:color w:val="4472C4" w:themeColor="accent1"/>
                <w:sz w:val="16"/>
                <w:szCs w:val="16"/>
              </w:rPr>
            </w:pPr>
            <w:r w:rsidRPr="006E5C61">
              <w:rPr>
                <w:rFonts w:ascii="Helvetica" w:eastAsia="Helvetica" w:hAnsi="Helvetica" w:cs="Helvetica"/>
                <w:i/>
                <w:iCs/>
                <w:color w:val="4472C4" w:themeColor="accent1"/>
                <w:sz w:val="16"/>
                <w:szCs w:val="16"/>
              </w:rPr>
              <w:t xml:space="preserve">A description of the needs identified and an analysis of development needs. </w:t>
            </w:r>
          </w:p>
          <w:p w14:paraId="55A17FD0" w14:textId="2FDE3760" w:rsidR="00DB278D" w:rsidRPr="006E5C61" w:rsidRDefault="00DB278D" w:rsidP="00DB278D">
            <w:pPr>
              <w:rPr>
                <w:rFonts w:ascii="Helvetica" w:hAnsi="Helvetica" w:cs="Helvetica"/>
                <w:color w:val="4472C4" w:themeColor="accent1"/>
                <w:sz w:val="16"/>
                <w:szCs w:val="16"/>
              </w:rPr>
            </w:pPr>
            <w:r w:rsidRPr="006E5C61">
              <w:rPr>
                <w:rFonts w:ascii="Helvetica" w:eastAsia="Helvetica" w:hAnsi="Helvetica" w:cs="Helvetica"/>
                <w:i/>
                <w:iCs/>
                <w:color w:val="4472C4" w:themeColor="accent1"/>
                <w:sz w:val="16"/>
                <w:szCs w:val="16"/>
              </w:rPr>
              <w:t xml:space="preserve">It gives a sense of the scope of the problem and helps the reader of the programme document to establish the relevance and importance of your proposed programme. </w:t>
            </w:r>
          </w:p>
          <w:p w14:paraId="29AABA0B" w14:textId="116E7D9C" w:rsidR="00DB278D" w:rsidRPr="006E5C61" w:rsidRDefault="00DB278D" w:rsidP="00DB278D">
            <w:pPr>
              <w:rPr>
                <w:rFonts w:ascii="Helvetica" w:hAnsi="Helvetica" w:cs="Helvetica"/>
                <w:color w:val="4472C4" w:themeColor="accent1"/>
                <w:sz w:val="16"/>
                <w:szCs w:val="16"/>
              </w:rPr>
            </w:pPr>
            <w:r w:rsidRPr="006E5C61">
              <w:rPr>
                <w:rFonts w:ascii="Helvetica" w:eastAsia="Helvetica" w:hAnsi="Helvetica" w:cs="Helvetica"/>
                <w:i/>
                <w:iCs/>
                <w:color w:val="4472C4" w:themeColor="accent1"/>
                <w:sz w:val="16"/>
                <w:szCs w:val="16"/>
              </w:rPr>
              <w:t>It is also a prime opportunity to link the relevance of your proposed intervention/solutions to the strategic interest and goals of the sponsor.</w:t>
            </w:r>
          </w:p>
          <w:p w14:paraId="4526FFAF" w14:textId="77777777" w:rsidR="00044C6A" w:rsidRPr="00A97B0D" w:rsidRDefault="00DB278D" w:rsidP="00DB278D">
            <w:pPr>
              <w:rPr>
                <w:rFonts w:ascii="Helvetica" w:eastAsia="Helvetica" w:hAnsi="Helvetica" w:cs="Helvetica"/>
                <w:i/>
                <w:iCs/>
                <w:color w:val="000000" w:themeColor="text1"/>
                <w:sz w:val="16"/>
                <w:szCs w:val="16"/>
              </w:rPr>
            </w:pPr>
            <w:r w:rsidRPr="00A97B0D">
              <w:rPr>
                <w:rFonts w:ascii="Helvetica" w:eastAsia="Helvetica" w:hAnsi="Helvetica" w:cs="Helvetica"/>
                <w:i/>
                <w:iCs/>
                <w:color w:val="000000" w:themeColor="text1"/>
                <w:sz w:val="16"/>
                <w:szCs w:val="16"/>
              </w:rPr>
              <w:t>-</w:t>
            </w:r>
          </w:p>
          <w:p w14:paraId="29DDE268" w14:textId="5DDEBDDF" w:rsidR="00DB278D" w:rsidRPr="006E5C61" w:rsidRDefault="00DB278D" w:rsidP="00DB278D">
            <w:pPr>
              <w:rPr>
                <w:rFonts w:ascii="Helvetica" w:eastAsia="Helvetica" w:hAnsi="Helvetica" w:cs="Helvetica"/>
                <w:i/>
                <w:iCs/>
                <w:sz w:val="16"/>
                <w:szCs w:val="16"/>
              </w:rPr>
            </w:pPr>
            <w:r w:rsidRPr="006E5C61">
              <w:rPr>
                <w:rFonts w:ascii="Helvetica" w:eastAsia="Helvetica" w:hAnsi="Helvetica" w:cs="Helvetica"/>
                <w:i/>
                <w:iCs/>
                <w:sz w:val="16"/>
                <w:szCs w:val="16"/>
              </w:rPr>
              <w:t xml:space="preserve">The community children </w:t>
            </w:r>
            <w:r w:rsidR="00044C6A" w:rsidRPr="006E5C61">
              <w:rPr>
                <w:rFonts w:ascii="Helvetica" w:eastAsia="Helvetica" w:hAnsi="Helvetica" w:cs="Helvetica"/>
                <w:i/>
                <w:iCs/>
                <w:sz w:val="16"/>
                <w:szCs w:val="16"/>
              </w:rPr>
              <w:t>lack</w:t>
            </w:r>
            <w:r w:rsidRPr="006E5C61">
              <w:rPr>
                <w:rFonts w:ascii="Helvetica" w:eastAsia="Helvetica" w:hAnsi="Helvetica" w:cs="Helvetica"/>
                <w:i/>
                <w:iCs/>
                <w:sz w:val="16"/>
                <w:szCs w:val="16"/>
              </w:rPr>
              <w:t xml:space="preserve"> proper education -family prefers children working since it helps the entire family with income,</w:t>
            </w:r>
          </w:p>
          <w:p w14:paraId="7D603D6D" w14:textId="77777777" w:rsidR="00907524" w:rsidRPr="006E5C61" w:rsidRDefault="00907524" w:rsidP="00DB278D">
            <w:pPr>
              <w:rPr>
                <w:rFonts w:ascii="Helvetica" w:hAnsi="Helvetica" w:cs="Helvetica"/>
                <w:sz w:val="16"/>
                <w:szCs w:val="16"/>
              </w:rPr>
            </w:pPr>
          </w:p>
          <w:p w14:paraId="660F730E" w14:textId="5E6B4506" w:rsidR="00DB278D" w:rsidRPr="006E5C61" w:rsidRDefault="00DB278D" w:rsidP="00DB278D">
            <w:pPr>
              <w:pStyle w:val="ListParagraph"/>
              <w:numPr>
                <w:ilvl w:val="0"/>
                <w:numId w:val="2"/>
              </w:numPr>
              <w:rPr>
                <w:rFonts w:ascii="Helvetica" w:eastAsia="Helvetica" w:hAnsi="Helvetica" w:cs="Helvetica"/>
                <w:i/>
                <w:iCs/>
                <w:sz w:val="16"/>
                <w:szCs w:val="16"/>
              </w:rPr>
            </w:pPr>
            <w:r w:rsidRPr="006E5C61">
              <w:rPr>
                <w:rFonts w:ascii="Helvetica" w:eastAsia="Helvetica" w:hAnsi="Helvetica" w:cs="Helvetica"/>
                <w:i/>
                <w:iCs/>
                <w:sz w:val="16"/>
                <w:szCs w:val="16"/>
              </w:rPr>
              <w:t>proper sanitation- BASIC NEED OF</w:t>
            </w:r>
            <w:r w:rsidR="008B27A7" w:rsidRPr="006E5C61">
              <w:rPr>
                <w:rFonts w:ascii="Helvetica" w:eastAsia="Helvetica" w:hAnsi="Helvetica" w:cs="Helvetica"/>
                <w:i/>
                <w:iCs/>
                <w:sz w:val="16"/>
                <w:szCs w:val="16"/>
              </w:rPr>
              <w:t xml:space="preserve"> </w:t>
            </w:r>
            <w:r w:rsidRPr="006E5C61">
              <w:rPr>
                <w:rFonts w:ascii="Helvetica" w:eastAsia="Helvetica" w:hAnsi="Helvetica" w:cs="Helvetica"/>
                <w:i/>
                <w:iCs/>
                <w:sz w:val="16"/>
                <w:szCs w:val="16"/>
              </w:rPr>
              <w:t xml:space="preserve">  PROPER TOILETS AND BATHROOMS</w:t>
            </w:r>
          </w:p>
          <w:p w14:paraId="1F7066DA" w14:textId="5443E553" w:rsidR="00DB278D" w:rsidRPr="006E5C61" w:rsidRDefault="00DB278D" w:rsidP="00DB278D">
            <w:pPr>
              <w:pStyle w:val="ListParagraph"/>
              <w:numPr>
                <w:ilvl w:val="0"/>
                <w:numId w:val="2"/>
              </w:numPr>
              <w:rPr>
                <w:rFonts w:ascii="Helvetica" w:eastAsia="Helvetica" w:hAnsi="Helvetica" w:cs="Helvetica"/>
                <w:i/>
                <w:iCs/>
                <w:sz w:val="16"/>
                <w:szCs w:val="16"/>
              </w:rPr>
            </w:pPr>
            <w:r w:rsidRPr="006E5C61">
              <w:rPr>
                <w:rFonts w:ascii="Helvetica" w:eastAsia="Helvetica" w:hAnsi="Helvetica" w:cs="Helvetica"/>
                <w:i/>
                <w:iCs/>
                <w:sz w:val="16"/>
                <w:szCs w:val="16"/>
              </w:rPr>
              <w:t xml:space="preserve">proper understanding of normal </w:t>
            </w:r>
            <w:r w:rsidR="008B27A7" w:rsidRPr="006E5C61">
              <w:rPr>
                <w:rFonts w:ascii="Helvetica" w:eastAsia="Helvetica" w:hAnsi="Helvetica" w:cs="Helvetica"/>
                <w:i/>
                <w:iCs/>
                <w:sz w:val="16"/>
                <w:szCs w:val="16"/>
              </w:rPr>
              <w:t xml:space="preserve"> </w:t>
            </w:r>
            <w:r w:rsidRPr="006E5C61">
              <w:rPr>
                <w:rFonts w:ascii="Helvetica" w:eastAsia="Helvetica" w:hAnsi="Helvetica" w:cs="Helvetica"/>
                <w:i/>
                <w:iCs/>
                <w:sz w:val="16"/>
                <w:szCs w:val="16"/>
              </w:rPr>
              <w:t xml:space="preserve"> human life because priority given </w:t>
            </w:r>
            <w:proofErr w:type="gramStart"/>
            <w:r w:rsidRPr="006E5C61">
              <w:rPr>
                <w:rFonts w:ascii="Helvetica" w:eastAsia="Helvetica" w:hAnsi="Helvetica" w:cs="Helvetica"/>
                <w:i/>
                <w:iCs/>
                <w:sz w:val="16"/>
                <w:szCs w:val="16"/>
              </w:rPr>
              <w:t>to  family</w:t>
            </w:r>
            <w:proofErr w:type="gramEnd"/>
            <w:r w:rsidRPr="006E5C61">
              <w:rPr>
                <w:rFonts w:ascii="Helvetica" w:eastAsia="Helvetica" w:hAnsi="Helvetica" w:cs="Helvetica"/>
                <w:i/>
                <w:iCs/>
                <w:sz w:val="16"/>
                <w:szCs w:val="16"/>
              </w:rPr>
              <w:t xml:space="preserve"> traditions,   </w:t>
            </w:r>
          </w:p>
          <w:p w14:paraId="0D194322" w14:textId="4BC17B71" w:rsidR="00DB278D" w:rsidRPr="006E5C61" w:rsidRDefault="00DB278D" w:rsidP="00DB278D">
            <w:pPr>
              <w:pStyle w:val="ListParagraph"/>
              <w:numPr>
                <w:ilvl w:val="0"/>
                <w:numId w:val="2"/>
              </w:numPr>
              <w:rPr>
                <w:rFonts w:ascii="Helvetica" w:eastAsia="Helvetica" w:hAnsi="Helvetica" w:cs="Helvetica"/>
                <w:i/>
                <w:iCs/>
                <w:sz w:val="16"/>
                <w:szCs w:val="16"/>
              </w:rPr>
            </w:pPr>
            <w:r w:rsidRPr="006E5C61">
              <w:rPr>
                <w:rFonts w:ascii="Helvetica" w:eastAsia="Helvetica" w:hAnsi="Helvetica" w:cs="Helvetica"/>
                <w:i/>
                <w:iCs/>
                <w:sz w:val="16"/>
                <w:szCs w:val="16"/>
              </w:rPr>
              <w:t>lacks vision -has no gaols</w:t>
            </w:r>
            <w:r w:rsidR="008B27A7" w:rsidRPr="006E5C61">
              <w:rPr>
                <w:rFonts w:ascii="Helvetica" w:eastAsia="Helvetica" w:hAnsi="Helvetica" w:cs="Helvetica"/>
                <w:i/>
                <w:iCs/>
                <w:sz w:val="16"/>
                <w:szCs w:val="16"/>
              </w:rPr>
              <w:t xml:space="preserve"> </w:t>
            </w:r>
            <w:r w:rsidRPr="006E5C61">
              <w:rPr>
                <w:rFonts w:ascii="Helvetica" w:eastAsia="Helvetica" w:hAnsi="Helvetica" w:cs="Helvetica"/>
                <w:i/>
                <w:iCs/>
                <w:sz w:val="16"/>
                <w:szCs w:val="16"/>
              </w:rPr>
              <w:t xml:space="preserve">  to achieve </w:t>
            </w:r>
          </w:p>
          <w:p w14:paraId="7910C66F" w14:textId="284AF66E" w:rsidR="00DB278D" w:rsidRPr="006E5C61" w:rsidRDefault="00DB278D" w:rsidP="00DB278D">
            <w:pPr>
              <w:pStyle w:val="ListParagraph"/>
              <w:numPr>
                <w:ilvl w:val="0"/>
                <w:numId w:val="2"/>
              </w:numPr>
              <w:rPr>
                <w:rFonts w:ascii="Helvetica" w:eastAsia="Helvetica" w:hAnsi="Helvetica" w:cs="Helvetica"/>
                <w:i/>
                <w:iCs/>
                <w:sz w:val="16"/>
                <w:szCs w:val="16"/>
              </w:rPr>
            </w:pPr>
            <w:r w:rsidRPr="006E5C61">
              <w:rPr>
                <w:rFonts w:ascii="Helvetica" w:eastAsia="Helvetica" w:hAnsi="Helvetica" w:cs="Helvetica"/>
                <w:i/>
                <w:iCs/>
                <w:sz w:val="16"/>
                <w:szCs w:val="16"/>
              </w:rPr>
              <w:t xml:space="preserve">Lack of </w:t>
            </w:r>
            <w:proofErr w:type="spellStart"/>
            <w:r w:rsidRPr="006E5C61">
              <w:rPr>
                <w:rFonts w:ascii="Helvetica" w:eastAsia="Helvetica" w:hAnsi="Helvetica" w:cs="Helvetica"/>
                <w:i/>
                <w:iCs/>
                <w:sz w:val="16"/>
                <w:szCs w:val="16"/>
              </w:rPr>
              <w:t>self confidence</w:t>
            </w:r>
            <w:proofErr w:type="spellEnd"/>
            <w:r w:rsidRPr="006E5C61">
              <w:rPr>
                <w:rFonts w:ascii="Helvetica" w:eastAsia="Helvetica" w:hAnsi="Helvetica" w:cs="Helvetica"/>
                <w:i/>
                <w:iCs/>
                <w:sz w:val="16"/>
                <w:szCs w:val="16"/>
              </w:rPr>
              <w:t>,</w:t>
            </w:r>
            <w:r w:rsidR="008B27A7" w:rsidRPr="006E5C61">
              <w:rPr>
                <w:rFonts w:ascii="Helvetica" w:eastAsia="Helvetica" w:hAnsi="Helvetica" w:cs="Helvetica"/>
                <w:i/>
                <w:iCs/>
                <w:sz w:val="16"/>
                <w:szCs w:val="16"/>
              </w:rPr>
              <w:t xml:space="preserve"> </w:t>
            </w:r>
            <w:r w:rsidR="00747BC9" w:rsidRPr="006E5C61">
              <w:rPr>
                <w:rFonts w:ascii="Helvetica" w:eastAsia="Helvetica" w:hAnsi="Helvetica" w:cs="Helvetica"/>
                <w:i/>
                <w:iCs/>
                <w:sz w:val="16"/>
                <w:szCs w:val="16"/>
              </w:rPr>
              <w:t>self-grooming</w:t>
            </w:r>
            <w:r w:rsidRPr="006E5C61">
              <w:rPr>
                <w:rFonts w:ascii="Helvetica" w:eastAsia="Helvetica" w:hAnsi="Helvetica" w:cs="Helvetica"/>
                <w:i/>
                <w:iCs/>
                <w:sz w:val="16"/>
                <w:szCs w:val="16"/>
              </w:rPr>
              <w:t xml:space="preserve"> and respect for the society </w:t>
            </w:r>
          </w:p>
          <w:p w14:paraId="3875DD98" w14:textId="1C1BB105" w:rsidR="00DB278D" w:rsidRPr="006E5C61" w:rsidRDefault="00044C6A" w:rsidP="00DB278D">
            <w:pPr>
              <w:pStyle w:val="ListParagraph"/>
              <w:numPr>
                <w:ilvl w:val="0"/>
                <w:numId w:val="2"/>
              </w:numPr>
              <w:rPr>
                <w:rFonts w:ascii="Helvetica" w:eastAsia="Helvetica" w:hAnsi="Helvetica" w:cs="Helvetica"/>
                <w:i/>
                <w:iCs/>
                <w:sz w:val="16"/>
                <w:szCs w:val="16"/>
              </w:rPr>
            </w:pPr>
            <w:r w:rsidRPr="006E5C61">
              <w:rPr>
                <w:rFonts w:ascii="Helvetica" w:eastAsia="Helvetica" w:hAnsi="Helvetica" w:cs="Helvetica"/>
                <w:i/>
                <w:iCs/>
                <w:sz w:val="16"/>
                <w:szCs w:val="16"/>
              </w:rPr>
              <w:t>Teens involved</w:t>
            </w:r>
            <w:r w:rsidR="00DB278D" w:rsidRPr="006E5C61">
              <w:rPr>
                <w:rFonts w:ascii="Helvetica" w:eastAsia="Helvetica" w:hAnsi="Helvetica" w:cs="Helvetica"/>
                <w:i/>
                <w:iCs/>
                <w:sz w:val="16"/>
                <w:szCs w:val="16"/>
              </w:rPr>
              <w:t xml:space="preserve"> in drinking, drug abuse and peddling at a young age.</w:t>
            </w:r>
          </w:p>
          <w:p w14:paraId="6A51A09C" w14:textId="01010371" w:rsidR="007F1BFB" w:rsidRPr="00A97B0D" w:rsidRDefault="007F1BFB" w:rsidP="00DB278D">
            <w:pPr>
              <w:rPr>
                <w:rFonts w:ascii="Helvetica" w:hAnsi="Helvetica" w:cs="Helvetica"/>
                <w:sz w:val="16"/>
                <w:szCs w:val="16"/>
              </w:rPr>
            </w:pPr>
          </w:p>
          <w:p w14:paraId="7AB0C4FC" w14:textId="77777777" w:rsidR="007F1BFB" w:rsidRPr="00A97B0D" w:rsidRDefault="007F1BFB" w:rsidP="00DB278D">
            <w:pPr>
              <w:rPr>
                <w:rFonts w:ascii="Helvetica" w:hAnsi="Helvetica" w:cs="Helvetica"/>
                <w:sz w:val="16"/>
                <w:szCs w:val="16"/>
              </w:rPr>
            </w:pPr>
          </w:p>
          <w:p w14:paraId="199542DF" w14:textId="1B8A0C60" w:rsidR="00DB278D" w:rsidRPr="00A97B0D" w:rsidRDefault="00DB278D" w:rsidP="00DB278D">
            <w:pPr>
              <w:pStyle w:val="ListParagraph"/>
              <w:numPr>
                <w:ilvl w:val="0"/>
                <w:numId w:val="3"/>
              </w:numPr>
              <w:rPr>
                <w:rFonts w:ascii="Helvetica" w:eastAsia="Helvetica" w:hAnsi="Helvetica" w:cs="Helvetica"/>
                <w:b/>
                <w:bCs/>
                <w:color w:val="000000" w:themeColor="text1"/>
                <w:sz w:val="16"/>
                <w:szCs w:val="16"/>
              </w:rPr>
            </w:pPr>
            <w:r w:rsidRPr="00A97B0D">
              <w:rPr>
                <w:rFonts w:ascii="Helvetica" w:eastAsia="Helvetica" w:hAnsi="Helvetica" w:cs="Helvetica"/>
                <w:b/>
                <w:bCs/>
                <w:color w:val="000000" w:themeColor="text1"/>
                <w:sz w:val="16"/>
                <w:szCs w:val="16"/>
              </w:rPr>
              <w:t>PROGRAMME STRATEGY</w:t>
            </w:r>
          </w:p>
          <w:p w14:paraId="62858010" w14:textId="0296DB9B" w:rsidR="00DB278D" w:rsidRPr="006E5C61" w:rsidRDefault="00DB278D" w:rsidP="00DB278D">
            <w:pPr>
              <w:rPr>
                <w:rFonts w:ascii="Helvetica" w:hAnsi="Helvetica" w:cs="Helvetica"/>
                <w:sz w:val="16"/>
                <w:szCs w:val="16"/>
              </w:rPr>
            </w:pPr>
            <w:r w:rsidRPr="006E5C61">
              <w:rPr>
                <w:rFonts w:ascii="Helvetica" w:eastAsia="Helvetica" w:hAnsi="Helvetica" w:cs="Helvetica"/>
                <w:i/>
                <w:iCs/>
                <w:sz w:val="16"/>
                <w:szCs w:val="16"/>
              </w:rPr>
              <w:t xml:space="preserve">A strategy is more about a designed set of options other than a fixed plan of what will be achieved. This generally communicates broad concepts or approaches to achieve the objectives of the programme. It outlines the detailed plan of actions designed to achieve a major or overall goal. </w:t>
            </w:r>
          </w:p>
          <w:p w14:paraId="0CFE1E16" w14:textId="77777777" w:rsidR="006E5C61" w:rsidRDefault="006E5C61" w:rsidP="00DB278D">
            <w:pPr>
              <w:rPr>
                <w:rFonts w:ascii="Helvetica" w:eastAsia="Helvetica" w:hAnsi="Helvetica" w:cs="Helvetica"/>
                <w:color w:val="000000" w:themeColor="text1"/>
                <w:sz w:val="16"/>
                <w:szCs w:val="16"/>
              </w:rPr>
            </w:pPr>
          </w:p>
          <w:p w14:paraId="02AD9A42" w14:textId="629BC5BF" w:rsidR="00DB278D" w:rsidRPr="006E5C61" w:rsidRDefault="00DB278D" w:rsidP="00DB278D">
            <w:pPr>
              <w:rPr>
                <w:rFonts w:ascii="Helvetica" w:hAnsi="Helvetica" w:cs="Helvetica"/>
                <w:color w:val="2F5496" w:themeColor="accent1" w:themeShade="BF"/>
                <w:sz w:val="16"/>
                <w:szCs w:val="16"/>
              </w:rPr>
            </w:pPr>
            <w:r w:rsidRPr="006E5C61">
              <w:rPr>
                <w:rFonts w:ascii="Helvetica" w:eastAsia="Helvetica" w:hAnsi="Helvetica" w:cs="Helvetica"/>
                <w:color w:val="2F5496" w:themeColor="accent1" w:themeShade="BF"/>
                <w:sz w:val="16"/>
                <w:szCs w:val="16"/>
              </w:rPr>
              <w:t xml:space="preserve">Healthy breakfast, </w:t>
            </w:r>
            <w:r w:rsidR="00B547B4" w:rsidRPr="006E5C61">
              <w:rPr>
                <w:rFonts w:ascii="Helvetica" w:eastAsia="Helvetica" w:hAnsi="Helvetica" w:cs="Helvetica"/>
                <w:color w:val="2F5496" w:themeColor="accent1" w:themeShade="BF"/>
                <w:sz w:val="16"/>
                <w:szCs w:val="16"/>
              </w:rPr>
              <w:t>L</w:t>
            </w:r>
            <w:r w:rsidRPr="006E5C61">
              <w:rPr>
                <w:rFonts w:ascii="Helvetica" w:eastAsia="Helvetica" w:hAnsi="Helvetica" w:cs="Helvetica"/>
                <w:color w:val="2F5496" w:themeColor="accent1" w:themeShade="BF"/>
                <w:sz w:val="16"/>
                <w:szCs w:val="16"/>
              </w:rPr>
              <w:t>iteracy &amp; Theological teaching and skill-based training are given to them</w:t>
            </w:r>
          </w:p>
          <w:p w14:paraId="6A541CBD" w14:textId="6D416E1D" w:rsidR="00DB278D" w:rsidRPr="006E5C61" w:rsidRDefault="00DB278D" w:rsidP="00DB278D">
            <w:pPr>
              <w:rPr>
                <w:rFonts w:ascii="Helvetica" w:hAnsi="Helvetica" w:cs="Helvetica"/>
                <w:color w:val="2F5496" w:themeColor="accent1" w:themeShade="BF"/>
                <w:sz w:val="16"/>
                <w:szCs w:val="16"/>
              </w:rPr>
            </w:pPr>
            <w:r w:rsidRPr="006E5C61">
              <w:rPr>
                <w:rFonts w:ascii="Helvetica" w:eastAsia="Helvetica" w:hAnsi="Helvetica" w:cs="Helvetica"/>
                <w:color w:val="2F5496" w:themeColor="accent1" w:themeShade="BF"/>
                <w:sz w:val="16"/>
                <w:szCs w:val="16"/>
              </w:rPr>
              <w:t>We train them in</w:t>
            </w:r>
          </w:p>
          <w:p w14:paraId="613BD5DE" w14:textId="798545C0" w:rsidR="00DB278D" w:rsidRPr="006E5C61" w:rsidRDefault="00DB278D" w:rsidP="00DB278D">
            <w:pPr>
              <w:pStyle w:val="ListParagraph"/>
              <w:numPr>
                <w:ilvl w:val="0"/>
                <w:numId w:val="2"/>
              </w:numPr>
              <w:rPr>
                <w:rFonts w:ascii="Helvetica" w:eastAsia="Helvetica" w:hAnsi="Helvetica" w:cs="Helvetica"/>
                <w:color w:val="2F5496" w:themeColor="accent1" w:themeShade="BF"/>
                <w:sz w:val="16"/>
                <w:szCs w:val="16"/>
              </w:rPr>
            </w:pPr>
            <w:r w:rsidRPr="006E5C61">
              <w:rPr>
                <w:rFonts w:ascii="Helvetica" w:eastAsia="Helvetica" w:hAnsi="Helvetica" w:cs="Helvetica"/>
                <w:color w:val="2F5496" w:themeColor="accent1" w:themeShade="BF"/>
                <w:sz w:val="16"/>
                <w:szCs w:val="16"/>
              </w:rPr>
              <w:t>Self-</w:t>
            </w:r>
            <w:r w:rsidR="00166008" w:rsidRPr="006E5C61">
              <w:rPr>
                <w:rFonts w:ascii="Helvetica" w:eastAsia="Helvetica" w:hAnsi="Helvetica" w:cs="Helvetica"/>
                <w:color w:val="2F5496" w:themeColor="accent1" w:themeShade="BF"/>
                <w:sz w:val="16"/>
                <w:szCs w:val="16"/>
              </w:rPr>
              <w:t>defence</w:t>
            </w:r>
            <w:r w:rsidRPr="006E5C61">
              <w:rPr>
                <w:rFonts w:ascii="Helvetica" w:eastAsia="Helvetica" w:hAnsi="Helvetica" w:cs="Helvetica"/>
                <w:color w:val="2F5496" w:themeColor="accent1" w:themeShade="BF"/>
                <w:sz w:val="16"/>
                <w:szCs w:val="16"/>
              </w:rPr>
              <w:t>- karate/judo</w:t>
            </w:r>
          </w:p>
          <w:p w14:paraId="342E6ED2" w14:textId="7CBD0DEC" w:rsidR="00DB278D" w:rsidRPr="006E5C61" w:rsidRDefault="00DB278D" w:rsidP="00DB278D">
            <w:pPr>
              <w:pStyle w:val="ListParagraph"/>
              <w:numPr>
                <w:ilvl w:val="0"/>
                <w:numId w:val="2"/>
              </w:numPr>
              <w:rPr>
                <w:rFonts w:ascii="Helvetica" w:eastAsia="Helvetica" w:hAnsi="Helvetica" w:cs="Helvetica"/>
                <w:color w:val="2F5496" w:themeColor="accent1" w:themeShade="BF"/>
                <w:sz w:val="16"/>
                <w:szCs w:val="16"/>
              </w:rPr>
            </w:pPr>
            <w:r w:rsidRPr="006E5C61">
              <w:rPr>
                <w:rFonts w:ascii="Helvetica" w:eastAsia="Helvetica" w:hAnsi="Helvetica" w:cs="Helvetica"/>
                <w:color w:val="2F5496" w:themeColor="accent1" w:themeShade="BF"/>
                <w:sz w:val="16"/>
                <w:szCs w:val="16"/>
              </w:rPr>
              <w:t>Self-support skills</w:t>
            </w:r>
          </w:p>
          <w:p w14:paraId="42029F7F" w14:textId="67D89AF0" w:rsidR="00DB278D" w:rsidRPr="006E5C61" w:rsidRDefault="00DB278D" w:rsidP="00DB278D">
            <w:pPr>
              <w:pStyle w:val="ListParagraph"/>
              <w:numPr>
                <w:ilvl w:val="0"/>
                <w:numId w:val="2"/>
              </w:numPr>
              <w:rPr>
                <w:rFonts w:ascii="Helvetica" w:eastAsia="Helvetica" w:hAnsi="Helvetica" w:cs="Helvetica"/>
                <w:color w:val="2F5496" w:themeColor="accent1" w:themeShade="BF"/>
                <w:sz w:val="16"/>
                <w:szCs w:val="16"/>
              </w:rPr>
            </w:pPr>
            <w:r w:rsidRPr="006E5C61">
              <w:rPr>
                <w:rFonts w:ascii="Helvetica" w:eastAsia="Helvetica" w:hAnsi="Helvetica" w:cs="Helvetica"/>
                <w:color w:val="2F5496" w:themeColor="accent1" w:themeShade="BF"/>
                <w:sz w:val="16"/>
                <w:szCs w:val="16"/>
              </w:rPr>
              <w:t>Self-Read &amp; write</w:t>
            </w:r>
          </w:p>
          <w:p w14:paraId="7EE35A70" w14:textId="4C0A3578" w:rsidR="00DB278D" w:rsidRPr="006E5C61" w:rsidRDefault="00DB278D" w:rsidP="00DB278D">
            <w:pPr>
              <w:pStyle w:val="ListParagraph"/>
              <w:numPr>
                <w:ilvl w:val="0"/>
                <w:numId w:val="2"/>
              </w:numPr>
              <w:rPr>
                <w:rFonts w:ascii="Helvetica" w:eastAsia="Helvetica" w:hAnsi="Helvetica" w:cs="Helvetica"/>
                <w:color w:val="2F5496" w:themeColor="accent1" w:themeShade="BF"/>
                <w:sz w:val="16"/>
                <w:szCs w:val="16"/>
              </w:rPr>
            </w:pPr>
            <w:r w:rsidRPr="006E5C61">
              <w:rPr>
                <w:rFonts w:ascii="Helvetica" w:eastAsia="Helvetica" w:hAnsi="Helvetica" w:cs="Helvetica"/>
                <w:color w:val="2F5496" w:themeColor="accent1" w:themeShade="BF"/>
                <w:sz w:val="16"/>
                <w:szCs w:val="16"/>
              </w:rPr>
              <w:t>Nutritional diet</w:t>
            </w:r>
          </w:p>
          <w:p w14:paraId="77575E63" w14:textId="241C3D27" w:rsidR="00DB278D" w:rsidRPr="006E5C61" w:rsidRDefault="00DB278D" w:rsidP="00DB278D">
            <w:pPr>
              <w:pStyle w:val="ListParagraph"/>
              <w:numPr>
                <w:ilvl w:val="0"/>
                <w:numId w:val="2"/>
              </w:numPr>
              <w:rPr>
                <w:rFonts w:ascii="Helvetica" w:eastAsia="Helvetica" w:hAnsi="Helvetica" w:cs="Helvetica"/>
                <w:color w:val="2F5496" w:themeColor="accent1" w:themeShade="BF"/>
                <w:sz w:val="16"/>
                <w:szCs w:val="16"/>
              </w:rPr>
            </w:pPr>
            <w:r w:rsidRPr="006E5C61">
              <w:rPr>
                <w:rFonts w:ascii="Helvetica" w:eastAsia="Helvetica" w:hAnsi="Helvetica" w:cs="Helvetica"/>
                <w:color w:val="2F5496" w:themeColor="accent1" w:themeShade="BF"/>
                <w:sz w:val="16"/>
                <w:szCs w:val="16"/>
              </w:rPr>
              <w:t>Self-Grooming &amp; Personality Enhancing /Counselling</w:t>
            </w:r>
          </w:p>
          <w:p w14:paraId="6A62CBCB" w14:textId="00C4F23C" w:rsidR="00DB278D" w:rsidRPr="006E5C61" w:rsidRDefault="00DB278D" w:rsidP="00DB278D">
            <w:pPr>
              <w:pStyle w:val="ListParagraph"/>
              <w:numPr>
                <w:ilvl w:val="0"/>
                <w:numId w:val="2"/>
              </w:numPr>
              <w:rPr>
                <w:rFonts w:ascii="Helvetica" w:eastAsia="Helvetica" w:hAnsi="Helvetica" w:cs="Helvetica"/>
                <w:color w:val="2F5496" w:themeColor="accent1" w:themeShade="BF"/>
                <w:sz w:val="16"/>
                <w:szCs w:val="16"/>
              </w:rPr>
            </w:pPr>
            <w:r w:rsidRPr="006E5C61">
              <w:rPr>
                <w:rFonts w:ascii="Helvetica" w:eastAsia="Helvetica" w:hAnsi="Helvetica" w:cs="Helvetica"/>
                <w:color w:val="2F5496" w:themeColor="accent1" w:themeShade="BF"/>
                <w:sz w:val="16"/>
                <w:szCs w:val="16"/>
              </w:rPr>
              <w:t>Dancing</w:t>
            </w:r>
          </w:p>
          <w:p w14:paraId="1E8D9522" w14:textId="779FD0A8" w:rsidR="00DB278D" w:rsidRPr="006E5C61" w:rsidRDefault="00DB278D" w:rsidP="00DB278D">
            <w:pPr>
              <w:pStyle w:val="ListParagraph"/>
              <w:numPr>
                <w:ilvl w:val="0"/>
                <w:numId w:val="2"/>
              </w:numPr>
              <w:rPr>
                <w:rFonts w:ascii="Helvetica" w:eastAsia="Helvetica" w:hAnsi="Helvetica" w:cs="Helvetica"/>
                <w:color w:val="2F5496" w:themeColor="accent1" w:themeShade="BF"/>
                <w:sz w:val="16"/>
                <w:szCs w:val="16"/>
              </w:rPr>
            </w:pPr>
            <w:r w:rsidRPr="006E5C61">
              <w:rPr>
                <w:rFonts w:ascii="Helvetica" w:eastAsia="Helvetica" w:hAnsi="Helvetica" w:cs="Helvetica"/>
                <w:color w:val="2F5496" w:themeColor="accent1" w:themeShade="BF"/>
                <w:sz w:val="16"/>
                <w:szCs w:val="16"/>
              </w:rPr>
              <w:t>Music</w:t>
            </w:r>
          </w:p>
          <w:p w14:paraId="4914AA47" w14:textId="22B77429" w:rsidR="00DB278D" w:rsidRDefault="00DB278D" w:rsidP="00DB278D">
            <w:pPr>
              <w:pStyle w:val="ListParagraph"/>
              <w:numPr>
                <w:ilvl w:val="0"/>
                <w:numId w:val="2"/>
              </w:numPr>
              <w:rPr>
                <w:rFonts w:ascii="Helvetica" w:eastAsia="Helvetica" w:hAnsi="Helvetica" w:cs="Helvetica"/>
                <w:color w:val="2F5496" w:themeColor="accent1" w:themeShade="BF"/>
                <w:sz w:val="16"/>
                <w:szCs w:val="16"/>
              </w:rPr>
            </w:pPr>
            <w:r w:rsidRPr="006E5C61">
              <w:rPr>
                <w:rFonts w:ascii="Helvetica" w:eastAsia="Helvetica" w:hAnsi="Helvetica" w:cs="Helvetica"/>
                <w:color w:val="2F5496" w:themeColor="accent1" w:themeShade="BF"/>
                <w:sz w:val="16"/>
                <w:szCs w:val="16"/>
              </w:rPr>
              <w:t xml:space="preserve">Tuition classes </w:t>
            </w:r>
          </w:p>
          <w:p w14:paraId="72F012D9" w14:textId="1C4BCB93" w:rsidR="00B52FB0" w:rsidRPr="006E5C61" w:rsidRDefault="00B52FB0" w:rsidP="00DB278D">
            <w:pPr>
              <w:pStyle w:val="ListParagraph"/>
              <w:numPr>
                <w:ilvl w:val="0"/>
                <w:numId w:val="2"/>
              </w:numPr>
              <w:rPr>
                <w:rFonts w:ascii="Helvetica" w:eastAsia="Helvetica" w:hAnsi="Helvetica" w:cs="Helvetica"/>
                <w:color w:val="2F5496" w:themeColor="accent1" w:themeShade="BF"/>
                <w:sz w:val="16"/>
                <w:szCs w:val="16"/>
              </w:rPr>
            </w:pPr>
            <w:r>
              <w:rPr>
                <w:rFonts w:ascii="Helvetica" w:eastAsia="Helvetica" w:hAnsi="Helvetica" w:cs="Helvetica"/>
                <w:color w:val="2F5496" w:themeColor="accent1" w:themeShade="BF"/>
                <w:sz w:val="16"/>
                <w:szCs w:val="16"/>
              </w:rPr>
              <w:t xml:space="preserve">Emergency and natural – disaster </w:t>
            </w:r>
          </w:p>
          <w:p w14:paraId="28971566" w14:textId="5E44C7FE" w:rsidR="00DB278D" w:rsidRPr="00A97B0D" w:rsidRDefault="00DB278D" w:rsidP="00DB278D">
            <w:pPr>
              <w:pStyle w:val="ListParagraph"/>
              <w:rPr>
                <w:rFonts w:ascii="Helvetica" w:eastAsia="Helvetica" w:hAnsi="Helvetica" w:cs="Helvetica"/>
                <w:color w:val="000000" w:themeColor="text1"/>
                <w:sz w:val="16"/>
                <w:szCs w:val="16"/>
              </w:rPr>
            </w:pPr>
          </w:p>
          <w:p w14:paraId="015654E7" w14:textId="76ABD405" w:rsidR="00DB278D" w:rsidRPr="00A97B0D" w:rsidRDefault="00DB278D" w:rsidP="00DB278D">
            <w:pPr>
              <w:rPr>
                <w:rFonts w:ascii="Helvetica" w:hAnsi="Helvetica" w:cs="Helvetica"/>
                <w:sz w:val="16"/>
                <w:szCs w:val="16"/>
              </w:rPr>
            </w:pPr>
            <w:r w:rsidRPr="00A97B0D">
              <w:rPr>
                <w:rFonts w:ascii="Helvetica" w:hAnsi="Helvetica" w:cs="Helvetica"/>
                <w:sz w:val="16"/>
                <w:szCs w:val="16"/>
              </w:rPr>
              <w:lastRenderedPageBreak/>
              <w:br/>
            </w:r>
          </w:p>
          <w:p w14:paraId="5459DB87" w14:textId="37B77C46" w:rsidR="00DB278D" w:rsidRPr="00A97B0D" w:rsidRDefault="00DB278D" w:rsidP="00DB278D">
            <w:pPr>
              <w:rPr>
                <w:rFonts w:ascii="Helvetica" w:hAnsi="Helvetica" w:cs="Helvetica"/>
                <w:sz w:val="16"/>
                <w:szCs w:val="16"/>
              </w:rPr>
            </w:pPr>
            <w:r w:rsidRPr="00A97B0D">
              <w:rPr>
                <w:rFonts w:ascii="Helvetica" w:eastAsia="Helvetica" w:hAnsi="Helvetica" w:cs="Helvetica"/>
                <w:i/>
                <w:iCs/>
                <w:color w:val="000000" w:themeColor="text1"/>
                <w:sz w:val="16"/>
                <w:szCs w:val="16"/>
              </w:rPr>
              <w:t xml:space="preserve">  </w:t>
            </w:r>
          </w:p>
          <w:p w14:paraId="32BFFDA3" w14:textId="13E71766" w:rsidR="00DB278D" w:rsidRPr="00A97B0D" w:rsidRDefault="00DB278D" w:rsidP="00DB278D">
            <w:pPr>
              <w:pStyle w:val="ListParagraph"/>
              <w:numPr>
                <w:ilvl w:val="0"/>
                <w:numId w:val="3"/>
              </w:numPr>
              <w:rPr>
                <w:rFonts w:ascii="Helvetica" w:eastAsia="Helvetica" w:hAnsi="Helvetica" w:cs="Helvetica"/>
                <w:b/>
                <w:bCs/>
                <w:color w:val="000000" w:themeColor="text1"/>
                <w:sz w:val="16"/>
                <w:szCs w:val="16"/>
              </w:rPr>
            </w:pPr>
            <w:r w:rsidRPr="00A97B0D">
              <w:rPr>
                <w:rFonts w:ascii="Helvetica" w:eastAsia="Helvetica" w:hAnsi="Helvetica" w:cs="Helvetica"/>
                <w:b/>
                <w:bCs/>
                <w:color w:val="000000" w:themeColor="text1"/>
                <w:sz w:val="16"/>
                <w:szCs w:val="16"/>
              </w:rPr>
              <w:t>PROGRAMME JUSTIFICATION</w:t>
            </w:r>
          </w:p>
          <w:p w14:paraId="0B2962E3" w14:textId="15BD116F" w:rsidR="00DB278D" w:rsidRPr="006E5C61" w:rsidRDefault="00DB278D" w:rsidP="00DB278D">
            <w:pPr>
              <w:rPr>
                <w:rFonts w:ascii="Helvetica" w:hAnsi="Helvetica" w:cs="Helvetica"/>
                <w:color w:val="4472C4" w:themeColor="accent1"/>
                <w:sz w:val="16"/>
                <w:szCs w:val="16"/>
              </w:rPr>
            </w:pPr>
            <w:r w:rsidRPr="006E5C61">
              <w:rPr>
                <w:rFonts w:ascii="Helvetica" w:eastAsia="Helvetica" w:hAnsi="Helvetica" w:cs="Helvetica"/>
                <w:i/>
                <w:iCs/>
                <w:color w:val="4472C4" w:themeColor="accent1"/>
                <w:sz w:val="16"/>
                <w:szCs w:val="16"/>
              </w:rPr>
              <w:t xml:space="preserve">This basically explains why your project is necessary and what it will do? Which benefit will the project have? Which positive effects will it have? Which new chances could open up for the intended beneficiaries because of the project? Which problems will be solved by your project? How do these problems affect your community or school at the moment?          </w:t>
            </w:r>
          </w:p>
          <w:p w14:paraId="0528F153" w14:textId="77777777" w:rsidR="009F544F" w:rsidRPr="006E5C61" w:rsidRDefault="009F544F" w:rsidP="00DB278D">
            <w:pPr>
              <w:rPr>
                <w:rFonts w:ascii="Helvetica" w:eastAsia="Helvetica" w:hAnsi="Helvetica" w:cs="Helvetica"/>
                <w:i/>
                <w:iCs/>
                <w:color w:val="4472C4" w:themeColor="accent1"/>
                <w:sz w:val="16"/>
                <w:szCs w:val="16"/>
              </w:rPr>
            </w:pPr>
          </w:p>
          <w:p w14:paraId="636C175B" w14:textId="670087E9" w:rsidR="00DB278D" w:rsidRPr="006E5C61" w:rsidRDefault="00635C9A" w:rsidP="00DB278D">
            <w:pPr>
              <w:rPr>
                <w:rFonts w:ascii="Helvetica" w:eastAsia="Helvetica" w:hAnsi="Helvetica" w:cs="Helvetica"/>
                <w:i/>
                <w:iCs/>
                <w:sz w:val="16"/>
                <w:szCs w:val="16"/>
              </w:rPr>
            </w:pPr>
            <w:r w:rsidRPr="006E5C61">
              <w:rPr>
                <w:rFonts w:ascii="Helvetica" w:eastAsia="Helvetica" w:hAnsi="Helvetica" w:cs="Helvetica"/>
                <w:i/>
                <w:iCs/>
                <w:sz w:val="16"/>
                <w:szCs w:val="16"/>
              </w:rPr>
              <w:t xml:space="preserve">The healthy development of children is crucial to the future </w:t>
            </w:r>
            <w:r w:rsidR="007E060B" w:rsidRPr="006E5C61">
              <w:rPr>
                <w:rFonts w:ascii="Helvetica" w:eastAsia="Helvetica" w:hAnsi="Helvetica" w:cs="Helvetica"/>
                <w:i/>
                <w:iCs/>
                <w:sz w:val="16"/>
                <w:szCs w:val="16"/>
              </w:rPr>
              <w:t>wellbeing</w:t>
            </w:r>
            <w:r w:rsidRPr="006E5C61">
              <w:rPr>
                <w:rFonts w:ascii="Helvetica" w:eastAsia="Helvetica" w:hAnsi="Helvetica" w:cs="Helvetica"/>
                <w:i/>
                <w:iCs/>
                <w:sz w:val="16"/>
                <w:szCs w:val="16"/>
              </w:rPr>
              <w:t xml:space="preserve"> of any society. Because they are still developing, children are especially vulnerable more so than adults to poor living conditions such as poverty, inadequate health care, nutrition, safe water, housing and environmental pollutions. Through Acts Himalaya Share and Care project w</w:t>
            </w:r>
            <w:r w:rsidR="00DB278D" w:rsidRPr="006E5C61">
              <w:rPr>
                <w:rFonts w:ascii="Helvetica" w:eastAsia="Helvetica" w:hAnsi="Helvetica" w:cs="Helvetica"/>
                <w:i/>
                <w:iCs/>
                <w:sz w:val="16"/>
                <w:szCs w:val="16"/>
              </w:rPr>
              <w:t xml:space="preserve">e see a vision </w:t>
            </w:r>
            <w:r w:rsidRPr="006E5C61">
              <w:rPr>
                <w:rFonts w:ascii="Helvetica" w:eastAsia="Helvetica" w:hAnsi="Helvetica" w:cs="Helvetica"/>
                <w:i/>
                <w:iCs/>
                <w:sz w:val="16"/>
                <w:szCs w:val="16"/>
              </w:rPr>
              <w:t>of healthy</w:t>
            </w:r>
            <w:r w:rsidR="00DB278D" w:rsidRPr="006E5C61">
              <w:rPr>
                <w:rFonts w:ascii="Helvetica" w:eastAsia="Helvetica" w:hAnsi="Helvetica" w:cs="Helvetica"/>
                <w:i/>
                <w:iCs/>
                <w:sz w:val="16"/>
                <w:szCs w:val="16"/>
              </w:rPr>
              <w:t xml:space="preserve"> growth of children in community    growing    up to </w:t>
            </w:r>
            <w:r w:rsidRPr="006E5C61">
              <w:rPr>
                <w:rFonts w:ascii="Helvetica" w:eastAsia="Helvetica" w:hAnsi="Helvetica" w:cs="Helvetica"/>
                <w:i/>
                <w:iCs/>
                <w:sz w:val="16"/>
                <w:szCs w:val="16"/>
              </w:rPr>
              <w:t>be self-supporting</w:t>
            </w:r>
            <w:r w:rsidR="00DB278D" w:rsidRPr="006E5C61">
              <w:rPr>
                <w:rFonts w:ascii="Helvetica" w:eastAsia="Helvetica" w:hAnsi="Helvetica" w:cs="Helvetica"/>
                <w:i/>
                <w:iCs/>
                <w:sz w:val="16"/>
                <w:szCs w:val="16"/>
              </w:rPr>
              <w:t xml:space="preserve">, </w:t>
            </w:r>
            <w:r w:rsidRPr="006E5C61">
              <w:rPr>
                <w:rFonts w:ascii="Helvetica" w:eastAsia="Helvetica" w:hAnsi="Helvetica" w:cs="Helvetica"/>
                <w:i/>
                <w:iCs/>
                <w:sz w:val="16"/>
                <w:szCs w:val="16"/>
              </w:rPr>
              <w:t>self-confident</w:t>
            </w:r>
            <w:r w:rsidR="00DB278D" w:rsidRPr="006E5C61">
              <w:rPr>
                <w:rFonts w:ascii="Helvetica" w:eastAsia="Helvetica" w:hAnsi="Helvetica" w:cs="Helvetica"/>
                <w:i/>
                <w:iCs/>
                <w:sz w:val="16"/>
                <w:szCs w:val="16"/>
              </w:rPr>
              <w:t xml:space="preserve"> and </w:t>
            </w:r>
            <w:r w:rsidRPr="006E5C61">
              <w:rPr>
                <w:rFonts w:ascii="Helvetica" w:eastAsia="Helvetica" w:hAnsi="Helvetica" w:cs="Helvetica"/>
                <w:i/>
                <w:iCs/>
                <w:sz w:val="16"/>
                <w:szCs w:val="16"/>
              </w:rPr>
              <w:t>self-building</w:t>
            </w:r>
            <w:r w:rsidR="00056951" w:rsidRPr="006E5C61">
              <w:rPr>
                <w:rFonts w:ascii="Helvetica" w:eastAsia="Helvetica" w:hAnsi="Helvetica" w:cs="Helvetica"/>
                <w:i/>
                <w:iCs/>
                <w:sz w:val="16"/>
                <w:szCs w:val="16"/>
              </w:rPr>
              <w:t>.</w:t>
            </w:r>
          </w:p>
          <w:p w14:paraId="5B826221" w14:textId="5A42118C" w:rsidR="00DB278D" w:rsidRPr="00A97B0D" w:rsidRDefault="00DB278D" w:rsidP="00DB278D">
            <w:pPr>
              <w:rPr>
                <w:rFonts w:ascii="Helvetica" w:hAnsi="Helvetica" w:cs="Helvetica"/>
                <w:sz w:val="16"/>
                <w:szCs w:val="16"/>
              </w:rPr>
            </w:pPr>
          </w:p>
          <w:p w14:paraId="1BF43C57" w14:textId="02C8EE3B"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3F680378" w14:textId="0D54AC1D" w:rsidR="00DB278D" w:rsidRDefault="00DB278D" w:rsidP="00DB278D">
            <w:pPr>
              <w:pStyle w:val="ListParagraph"/>
              <w:numPr>
                <w:ilvl w:val="0"/>
                <w:numId w:val="3"/>
              </w:numPr>
              <w:rPr>
                <w:rFonts w:ascii="Helvetica" w:eastAsia="Helvetica" w:hAnsi="Helvetica" w:cs="Helvetica"/>
                <w:b/>
                <w:bCs/>
                <w:color w:val="000000" w:themeColor="text1"/>
                <w:sz w:val="16"/>
                <w:szCs w:val="16"/>
              </w:rPr>
            </w:pPr>
            <w:r w:rsidRPr="00A97B0D">
              <w:rPr>
                <w:rFonts w:ascii="Helvetica" w:eastAsia="Helvetica" w:hAnsi="Helvetica" w:cs="Helvetica"/>
                <w:b/>
                <w:bCs/>
                <w:color w:val="000000" w:themeColor="text1"/>
                <w:sz w:val="16"/>
                <w:szCs w:val="16"/>
              </w:rPr>
              <w:t>PROGRAMME DESIGN</w:t>
            </w:r>
          </w:p>
          <w:p w14:paraId="045B9A72" w14:textId="77777777" w:rsidR="006E5C61" w:rsidRPr="006E5C61" w:rsidRDefault="006E5C61" w:rsidP="006E5C61">
            <w:pPr>
              <w:rPr>
                <w:rFonts w:ascii="Helvetica" w:eastAsia="Helvetica" w:hAnsi="Helvetica" w:cs="Helvetica"/>
                <w:b/>
                <w:bCs/>
                <w:sz w:val="16"/>
                <w:szCs w:val="16"/>
              </w:rPr>
            </w:pPr>
          </w:p>
          <w:p w14:paraId="5919F9B0" w14:textId="68D88770" w:rsidR="00DB278D" w:rsidRPr="006E5C61" w:rsidRDefault="00DB278D" w:rsidP="00DB278D">
            <w:pPr>
              <w:pStyle w:val="ListParagraph"/>
              <w:numPr>
                <w:ilvl w:val="1"/>
                <w:numId w:val="1"/>
              </w:numPr>
              <w:rPr>
                <w:rFonts w:ascii="Helvetica" w:eastAsia="Helvetica" w:hAnsi="Helvetica" w:cs="Helvetica"/>
                <w:i/>
                <w:iCs/>
                <w:sz w:val="16"/>
                <w:szCs w:val="16"/>
              </w:rPr>
            </w:pPr>
            <w:r w:rsidRPr="006E5C61">
              <w:rPr>
                <w:rFonts w:ascii="Helvetica" w:eastAsia="Helvetica" w:hAnsi="Helvetica" w:cs="Helvetica"/>
                <w:i/>
                <w:iCs/>
                <w:sz w:val="16"/>
                <w:szCs w:val="16"/>
              </w:rPr>
              <w:t>Development Objective</w:t>
            </w:r>
            <w:r w:rsidR="00231241" w:rsidRPr="006E5C61">
              <w:rPr>
                <w:rFonts w:ascii="Helvetica" w:eastAsia="Helvetica" w:hAnsi="Helvetica" w:cs="Helvetica"/>
                <w:i/>
                <w:iCs/>
                <w:sz w:val="16"/>
                <w:szCs w:val="16"/>
              </w:rPr>
              <w:t xml:space="preserve">: Provide </w:t>
            </w:r>
            <w:r w:rsidR="0089260F" w:rsidRPr="006E5C61">
              <w:rPr>
                <w:rFonts w:ascii="Helvetica" w:eastAsia="Helvetica" w:hAnsi="Helvetica" w:cs="Helvetica"/>
                <w:i/>
                <w:iCs/>
                <w:sz w:val="16"/>
                <w:szCs w:val="16"/>
              </w:rPr>
              <w:t>financial</w:t>
            </w:r>
            <w:r w:rsidR="00231241" w:rsidRPr="006E5C61">
              <w:rPr>
                <w:rFonts w:ascii="Helvetica" w:eastAsia="Helvetica" w:hAnsi="Helvetica" w:cs="Helvetica"/>
                <w:i/>
                <w:iCs/>
                <w:sz w:val="16"/>
                <w:szCs w:val="16"/>
              </w:rPr>
              <w:t xml:space="preserve"> assistance </w:t>
            </w:r>
            <w:r w:rsidR="00A97B0D" w:rsidRPr="006E5C61">
              <w:rPr>
                <w:rFonts w:ascii="Helvetica" w:eastAsia="Helvetica" w:hAnsi="Helvetica" w:cs="Helvetica"/>
                <w:i/>
                <w:iCs/>
                <w:sz w:val="16"/>
                <w:szCs w:val="16"/>
              </w:rPr>
              <w:t>to</w:t>
            </w:r>
            <w:r w:rsidR="00231241" w:rsidRPr="006E5C61">
              <w:rPr>
                <w:rFonts w:ascii="Helvetica" w:eastAsia="Helvetica" w:hAnsi="Helvetica" w:cs="Helvetica"/>
                <w:i/>
                <w:iCs/>
                <w:sz w:val="16"/>
                <w:szCs w:val="16"/>
              </w:rPr>
              <w:t xml:space="preserve"> </w:t>
            </w:r>
            <w:r w:rsidR="0089260F" w:rsidRPr="006E5C61">
              <w:rPr>
                <w:rFonts w:ascii="Helvetica" w:eastAsia="Helvetica" w:hAnsi="Helvetica" w:cs="Helvetica"/>
                <w:i/>
                <w:iCs/>
                <w:sz w:val="16"/>
                <w:szCs w:val="16"/>
              </w:rPr>
              <w:t>children</w:t>
            </w:r>
          </w:p>
          <w:p w14:paraId="341FCE0D" w14:textId="62938E83" w:rsidR="00DB278D" w:rsidRPr="006E5C61" w:rsidRDefault="00DB278D" w:rsidP="00DB278D">
            <w:pPr>
              <w:pStyle w:val="ListParagraph"/>
              <w:numPr>
                <w:ilvl w:val="1"/>
                <w:numId w:val="1"/>
              </w:numPr>
              <w:rPr>
                <w:rFonts w:ascii="Helvetica" w:eastAsia="Helvetica" w:hAnsi="Helvetica" w:cs="Helvetica"/>
                <w:i/>
                <w:iCs/>
                <w:sz w:val="16"/>
                <w:szCs w:val="16"/>
              </w:rPr>
            </w:pPr>
            <w:r w:rsidRPr="006E5C61">
              <w:rPr>
                <w:rFonts w:ascii="Helvetica" w:eastAsia="Helvetica" w:hAnsi="Helvetica" w:cs="Helvetica"/>
                <w:i/>
                <w:iCs/>
                <w:sz w:val="16"/>
                <w:szCs w:val="16"/>
              </w:rPr>
              <w:t xml:space="preserve">Specific </w:t>
            </w:r>
            <w:proofErr w:type="gramStart"/>
            <w:r w:rsidRPr="006E5C61">
              <w:rPr>
                <w:rFonts w:ascii="Helvetica" w:eastAsia="Helvetica" w:hAnsi="Helvetica" w:cs="Helvetica"/>
                <w:i/>
                <w:iCs/>
                <w:sz w:val="16"/>
                <w:szCs w:val="16"/>
              </w:rPr>
              <w:t>Objectives</w:t>
            </w:r>
            <w:r w:rsidR="00231241" w:rsidRPr="006E5C61">
              <w:rPr>
                <w:rFonts w:ascii="Helvetica" w:eastAsia="Helvetica" w:hAnsi="Helvetica" w:cs="Helvetica"/>
                <w:i/>
                <w:iCs/>
                <w:sz w:val="16"/>
                <w:szCs w:val="16"/>
              </w:rPr>
              <w:t xml:space="preserve"> :</w:t>
            </w:r>
            <w:proofErr w:type="gramEnd"/>
            <w:r w:rsidR="005F6539" w:rsidRPr="006E5C61">
              <w:rPr>
                <w:rFonts w:ascii="Helvetica" w:eastAsia="Helvetica" w:hAnsi="Helvetica" w:cs="Helvetica"/>
                <w:i/>
                <w:iCs/>
                <w:sz w:val="16"/>
                <w:szCs w:val="16"/>
              </w:rPr>
              <w:t xml:space="preserve"> </w:t>
            </w:r>
            <w:r w:rsidR="00231241" w:rsidRPr="006E5C61">
              <w:rPr>
                <w:rFonts w:ascii="Helvetica" w:eastAsia="Helvetica" w:hAnsi="Helvetica" w:cs="Helvetica"/>
                <w:i/>
                <w:iCs/>
                <w:sz w:val="16"/>
                <w:szCs w:val="16"/>
              </w:rPr>
              <w:t>Children assistance for education fees, stationaries, books</w:t>
            </w:r>
          </w:p>
          <w:p w14:paraId="119F2111" w14:textId="76D19D7C" w:rsidR="00DB278D" w:rsidRPr="006E5C61" w:rsidRDefault="00DB278D" w:rsidP="00DB278D">
            <w:pPr>
              <w:pStyle w:val="ListParagraph"/>
              <w:numPr>
                <w:ilvl w:val="1"/>
                <w:numId w:val="1"/>
              </w:numPr>
              <w:rPr>
                <w:rFonts w:ascii="Helvetica" w:eastAsia="Helvetica" w:hAnsi="Helvetica" w:cs="Helvetica"/>
                <w:i/>
                <w:iCs/>
                <w:sz w:val="16"/>
                <w:szCs w:val="16"/>
              </w:rPr>
            </w:pPr>
            <w:r w:rsidRPr="006E5C61">
              <w:rPr>
                <w:rFonts w:ascii="Helvetica" w:eastAsia="Helvetica" w:hAnsi="Helvetica" w:cs="Helvetica"/>
                <w:i/>
                <w:iCs/>
                <w:sz w:val="16"/>
                <w:szCs w:val="16"/>
              </w:rPr>
              <w:t>Expected Outcomes (educational, life skills and social development, physical and health, spiritual and value formation)</w:t>
            </w:r>
            <w:r w:rsidR="005F6539" w:rsidRPr="006E5C61">
              <w:rPr>
                <w:rFonts w:ascii="Helvetica" w:eastAsia="Helvetica" w:hAnsi="Helvetica" w:cs="Helvetica"/>
                <w:i/>
                <w:iCs/>
                <w:sz w:val="16"/>
                <w:szCs w:val="16"/>
              </w:rPr>
              <w:t xml:space="preserve"> Knowledgeable, Healthy physical life, Spiritual maturity and value inputs</w:t>
            </w:r>
          </w:p>
          <w:p w14:paraId="69A7B9AB" w14:textId="127512A8" w:rsidR="00DB278D" w:rsidRPr="006E5C61" w:rsidRDefault="00DB278D" w:rsidP="00DB278D">
            <w:pPr>
              <w:pStyle w:val="ListParagraph"/>
              <w:numPr>
                <w:ilvl w:val="1"/>
                <w:numId w:val="1"/>
              </w:numPr>
              <w:rPr>
                <w:rFonts w:ascii="Helvetica" w:eastAsia="Helvetica" w:hAnsi="Helvetica" w:cs="Helvetica"/>
                <w:i/>
                <w:iCs/>
                <w:sz w:val="16"/>
                <w:szCs w:val="16"/>
              </w:rPr>
            </w:pPr>
            <w:r w:rsidRPr="006E5C61">
              <w:rPr>
                <w:rFonts w:ascii="Helvetica" w:eastAsia="Helvetica" w:hAnsi="Helvetica" w:cs="Helvetica"/>
                <w:i/>
                <w:iCs/>
                <w:sz w:val="16"/>
                <w:szCs w:val="16"/>
              </w:rPr>
              <w:t>Expected Outputs</w:t>
            </w:r>
            <w:r w:rsidR="0089260F" w:rsidRPr="006E5C61">
              <w:rPr>
                <w:rFonts w:ascii="Helvetica" w:eastAsia="Helvetica" w:hAnsi="Helvetica" w:cs="Helvetica"/>
                <w:i/>
                <w:iCs/>
                <w:sz w:val="16"/>
                <w:szCs w:val="16"/>
              </w:rPr>
              <w:t>: Transferred lives, changed communities</w:t>
            </w:r>
          </w:p>
          <w:p w14:paraId="70202A87" w14:textId="37CBBF67" w:rsidR="00DB278D" w:rsidRPr="006E5C61" w:rsidRDefault="00DB278D" w:rsidP="00DB278D">
            <w:pPr>
              <w:pStyle w:val="ListParagraph"/>
              <w:numPr>
                <w:ilvl w:val="1"/>
                <w:numId w:val="1"/>
              </w:numPr>
              <w:rPr>
                <w:rFonts w:ascii="Helvetica" w:eastAsia="Helvetica" w:hAnsi="Helvetica" w:cs="Helvetica"/>
                <w:i/>
                <w:iCs/>
                <w:sz w:val="16"/>
                <w:szCs w:val="16"/>
              </w:rPr>
            </w:pPr>
            <w:r w:rsidRPr="006E5C61">
              <w:rPr>
                <w:rFonts w:ascii="Helvetica" w:eastAsia="Helvetica" w:hAnsi="Helvetica" w:cs="Helvetica"/>
                <w:i/>
                <w:iCs/>
                <w:sz w:val="16"/>
                <w:szCs w:val="16"/>
              </w:rPr>
              <w:t>Expected Activities and Description</w:t>
            </w:r>
            <w:r w:rsidR="0089260F" w:rsidRPr="006E5C61">
              <w:rPr>
                <w:rFonts w:ascii="Helvetica" w:eastAsia="Helvetica" w:hAnsi="Helvetica" w:cs="Helvetica"/>
                <w:i/>
                <w:iCs/>
                <w:sz w:val="16"/>
                <w:szCs w:val="16"/>
              </w:rPr>
              <w:t xml:space="preserve">: </w:t>
            </w:r>
          </w:p>
          <w:p w14:paraId="7B0C8802" w14:textId="05D17CEF" w:rsidR="00DB278D" w:rsidRPr="006E5C61" w:rsidRDefault="00DB278D" w:rsidP="00DB278D">
            <w:pPr>
              <w:pStyle w:val="ListParagraph"/>
              <w:numPr>
                <w:ilvl w:val="1"/>
                <w:numId w:val="1"/>
              </w:numPr>
              <w:rPr>
                <w:rFonts w:ascii="Helvetica" w:eastAsia="Helvetica" w:hAnsi="Helvetica" w:cs="Helvetica"/>
                <w:i/>
                <w:iCs/>
                <w:sz w:val="16"/>
                <w:szCs w:val="16"/>
              </w:rPr>
            </w:pPr>
            <w:r w:rsidRPr="006E5C61">
              <w:rPr>
                <w:rFonts w:ascii="Helvetica" w:eastAsia="Helvetica" w:hAnsi="Helvetica" w:cs="Helvetica"/>
                <w:i/>
                <w:iCs/>
                <w:sz w:val="16"/>
                <w:szCs w:val="16"/>
              </w:rPr>
              <w:t>Target Groups / Clientele</w:t>
            </w:r>
          </w:p>
          <w:p w14:paraId="37BE940A" w14:textId="0D314FB6" w:rsidR="00DB278D" w:rsidRPr="006E5C61" w:rsidRDefault="00DB278D" w:rsidP="00DB278D">
            <w:pPr>
              <w:pStyle w:val="ListParagraph"/>
              <w:numPr>
                <w:ilvl w:val="1"/>
                <w:numId w:val="1"/>
              </w:numPr>
              <w:rPr>
                <w:rFonts w:ascii="Helvetica" w:eastAsia="Helvetica" w:hAnsi="Helvetica" w:cs="Helvetica"/>
                <w:i/>
                <w:iCs/>
                <w:sz w:val="16"/>
                <w:szCs w:val="16"/>
              </w:rPr>
            </w:pPr>
            <w:r w:rsidRPr="006E5C61">
              <w:rPr>
                <w:rFonts w:ascii="Helvetica" w:eastAsia="Helvetica" w:hAnsi="Helvetica" w:cs="Helvetica"/>
                <w:i/>
                <w:iCs/>
                <w:sz w:val="16"/>
                <w:szCs w:val="16"/>
              </w:rPr>
              <w:t>Meaningful Sponsor Relations</w:t>
            </w:r>
            <w:r w:rsidR="0089260F" w:rsidRPr="006E5C61">
              <w:rPr>
                <w:rFonts w:ascii="Helvetica" w:eastAsia="Helvetica" w:hAnsi="Helvetica" w:cs="Helvetica"/>
                <w:i/>
                <w:iCs/>
                <w:sz w:val="16"/>
                <w:szCs w:val="16"/>
              </w:rPr>
              <w:t xml:space="preserve">: </w:t>
            </w:r>
            <w:proofErr w:type="gramStart"/>
            <w:r w:rsidR="0089260F" w:rsidRPr="006E5C61">
              <w:rPr>
                <w:rFonts w:ascii="Helvetica" w:eastAsia="Helvetica" w:hAnsi="Helvetica" w:cs="Helvetica"/>
                <w:i/>
                <w:iCs/>
                <w:sz w:val="16"/>
                <w:szCs w:val="16"/>
              </w:rPr>
              <w:t>Communication  manually</w:t>
            </w:r>
            <w:proofErr w:type="gramEnd"/>
            <w:r w:rsidR="0089260F" w:rsidRPr="006E5C61">
              <w:rPr>
                <w:rFonts w:ascii="Helvetica" w:eastAsia="Helvetica" w:hAnsi="Helvetica" w:cs="Helvetica"/>
                <w:i/>
                <w:iCs/>
                <w:sz w:val="16"/>
                <w:szCs w:val="16"/>
              </w:rPr>
              <w:t xml:space="preserve"> and digitally</w:t>
            </w:r>
          </w:p>
          <w:p w14:paraId="60C80C95" w14:textId="77052286" w:rsidR="00DB278D" w:rsidRPr="006E5C61" w:rsidRDefault="00DB278D" w:rsidP="00DB278D">
            <w:pPr>
              <w:pStyle w:val="ListParagraph"/>
              <w:numPr>
                <w:ilvl w:val="1"/>
                <w:numId w:val="1"/>
              </w:numPr>
              <w:rPr>
                <w:rFonts w:ascii="Helvetica" w:eastAsia="Helvetica" w:hAnsi="Helvetica" w:cs="Helvetica"/>
                <w:i/>
                <w:iCs/>
                <w:sz w:val="16"/>
                <w:szCs w:val="16"/>
              </w:rPr>
            </w:pPr>
            <w:r w:rsidRPr="006E5C61">
              <w:rPr>
                <w:rFonts w:ascii="Helvetica" w:eastAsia="Helvetica" w:hAnsi="Helvetica" w:cs="Helvetica"/>
                <w:i/>
                <w:iCs/>
                <w:sz w:val="16"/>
                <w:szCs w:val="16"/>
              </w:rPr>
              <w:t>Sustainable Funding and Administration</w:t>
            </w:r>
            <w:r w:rsidR="0089260F" w:rsidRPr="006E5C61">
              <w:rPr>
                <w:rFonts w:ascii="Helvetica" w:eastAsia="Helvetica" w:hAnsi="Helvetica" w:cs="Helvetica"/>
                <w:i/>
                <w:iCs/>
                <w:sz w:val="16"/>
                <w:szCs w:val="16"/>
              </w:rPr>
              <w:t xml:space="preserve">: Update on the ministry </w:t>
            </w:r>
          </w:p>
          <w:p w14:paraId="09AF8532" w14:textId="77777777" w:rsidR="008B27A7" w:rsidRPr="00A97B0D" w:rsidRDefault="008B27A7" w:rsidP="008B27A7">
            <w:pPr>
              <w:rPr>
                <w:rFonts w:ascii="Helvetica" w:eastAsia="Helvetica" w:hAnsi="Helvetica" w:cs="Helvetica"/>
                <w:i/>
                <w:iCs/>
                <w:color w:val="000000" w:themeColor="text1"/>
                <w:sz w:val="16"/>
                <w:szCs w:val="16"/>
              </w:rPr>
            </w:pPr>
          </w:p>
          <w:p w14:paraId="535A8910" w14:textId="26275C09" w:rsidR="008B27A7" w:rsidRPr="00A97B0D" w:rsidRDefault="008B27A7" w:rsidP="008B27A7">
            <w:pPr>
              <w:rPr>
                <w:rFonts w:ascii="Helvetica" w:eastAsia="Helvetica" w:hAnsi="Helvetica" w:cs="Helvetica"/>
                <w:i/>
                <w:iCs/>
                <w:color w:val="000000" w:themeColor="text1"/>
                <w:sz w:val="16"/>
                <w:szCs w:val="16"/>
              </w:rPr>
            </w:pPr>
          </w:p>
        </w:tc>
      </w:tr>
      <w:tr w:rsidR="00DB278D" w:rsidRPr="00A97B0D" w14:paraId="312D2D70" w14:textId="77777777" w:rsidTr="00DB278D">
        <w:trPr>
          <w:trHeight w:val="9090"/>
        </w:trPr>
        <w:tc>
          <w:tcPr>
            <w:tcW w:w="948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E8DAFF9" w14:textId="1D4CCD14" w:rsidR="00DB278D" w:rsidRPr="00A97B0D" w:rsidRDefault="00DB278D" w:rsidP="00DB278D">
            <w:pPr>
              <w:pStyle w:val="ListParagraph"/>
              <w:numPr>
                <w:ilvl w:val="0"/>
                <w:numId w:val="3"/>
              </w:numPr>
              <w:rPr>
                <w:rFonts w:ascii="Helvetica" w:eastAsia="Helvetica" w:hAnsi="Helvetica" w:cs="Helvetica"/>
                <w:b/>
                <w:bCs/>
                <w:color w:val="000000" w:themeColor="text1"/>
                <w:sz w:val="16"/>
                <w:szCs w:val="16"/>
              </w:rPr>
            </w:pPr>
            <w:r w:rsidRPr="00A97B0D">
              <w:rPr>
                <w:rFonts w:ascii="Helvetica" w:eastAsia="Helvetica" w:hAnsi="Helvetica" w:cs="Helvetica"/>
                <w:b/>
                <w:bCs/>
                <w:color w:val="000000" w:themeColor="text1"/>
                <w:sz w:val="16"/>
                <w:szCs w:val="16"/>
              </w:rPr>
              <w:lastRenderedPageBreak/>
              <w:t>PROJECT CROSS-CUTTING ISSUES</w:t>
            </w:r>
          </w:p>
          <w:p w14:paraId="75C9865D" w14:textId="59EBA0B8" w:rsidR="00DB278D" w:rsidRPr="00A97B0D" w:rsidRDefault="00DB278D" w:rsidP="00DB278D">
            <w:pPr>
              <w:pStyle w:val="ListParagraph"/>
              <w:numPr>
                <w:ilvl w:val="1"/>
                <w:numId w:val="1"/>
              </w:numPr>
              <w:rPr>
                <w:rFonts w:ascii="Helvetica" w:eastAsia="Helvetica" w:hAnsi="Helvetica" w:cs="Helvetica"/>
                <w:i/>
                <w:iCs/>
                <w:color w:val="000000" w:themeColor="text1"/>
                <w:sz w:val="16"/>
                <w:szCs w:val="16"/>
              </w:rPr>
            </w:pPr>
            <w:r w:rsidRPr="00A97B0D">
              <w:rPr>
                <w:rFonts w:ascii="Helvetica" w:eastAsia="Helvetica" w:hAnsi="Helvetica" w:cs="Helvetica"/>
                <w:i/>
                <w:iCs/>
                <w:color w:val="000000" w:themeColor="text1"/>
                <w:sz w:val="16"/>
                <w:szCs w:val="16"/>
              </w:rPr>
              <w:t>Gender Analysis</w:t>
            </w:r>
          </w:p>
          <w:p w14:paraId="79393AD5" w14:textId="6BB7ABE0" w:rsidR="00DB278D" w:rsidRPr="00A97B0D" w:rsidRDefault="00DB278D" w:rsidP="00DB278D">
            <w:pPr>
              <w:rPr>
                <w:rFonts w:ascii="Helvetica" w:hAnsi="Helvetica" w:cs="Helvetica"/>
                <w:sz w:val="16"/>
                <w:szCs w:val="16"/>
              </w:rPr>
            </w:pPr>
            <w:r w:rsidRPr="00A97B0D">
              <w:rPr>
                <w:rFonts w:ascii="Helvetica" w:eastAsia="Helvetica" w:hAnsi="Helvetica" w:cs="Helvetica"/>
                <w:i/>
                <w:iCs/>
                <w:color w:val="000000" w:themeColor="text1"/>
                <w:sz w:val="16"/>
                <w:szCs w:val="16"/>
              </w:rPr>
              <w:t xml:space="preserve">                                      </w:t>
            </w:r>
            <w:r w:rsidRPr="00A97B0D">
              <w:rPr>
                <w:rFonts w:ascii="Helvetica" w:eastAsia="Helvetica" w:hAnsi="Helvetica" w:cs="Helvetica"/>
                <w:i/>
                <w:iCs/>
                <w:color w:val="4472C4" w:themeColor="accent1"/>
                <w:sz w:val="16"/>
                <w:szCs w:val="16"/>
              </w:rPr>
              <w:t xml:space="preserve">This is a co-ed programme where males and females both will be participating    to understand </w:t>
            </w:r>
          </w:p>
          <w:p w14:paraId="09B932D4" w14:textId="6C023477" w:rsidR="00DB278D" w:rsidRPr="00A97B0D" w:rsidRDefault="00DB278D" w:rsidP="00DB278D">
            <w:pPr>
              <w:pStyle w:val="ListParagraph"/>
              <w:numPr>
                <w:ilvl w:val="1"/>
                <w:numId w:val="1"/>
              </w:numPr>
              <w:rPr>
                <w:rFonts w:ascii="Helvetica" w:eastAsia="Helvetica" w:hAnsi="Helvetica" w:cs="Helvetica"/>
                <w:i/>
                <w:iCs/>
                <w:color w:val="000000" w:themeColor="text1"/>
                <w:sz w:val="16"/>
                <w:szCs w:val="16"/>
              </w:rPr>
            </w:pPr>
            <w:r w:rsidRPr="00A97B0D">
              <w:rPr>
                <w:rFonts w:ascii="Helvetica" w:eastAsia="Helvetica" w:hAnsi="Helvetica" w:cs="Helvetica"/>
                <w:i/>
                <w:iCs/>
                <w:color w:val="000000" w:themeColor="text1"/>
                <w:sz w:val="16"/>
                <w:szCs w:val="16"/>
              </w:rPr>
              <w:t>Child Protection</w:t>
            </w:r>
          </w:p>
          <w:p w14:paraId="7069CB08" w14:textId="6AB4A493" w:rsidR="00DB278D" w:rsidRPr="00A97B0D" w:rsidRDefault="00DB278D" w:rsidP="00DB278D">
            <w:pPr>
              <w:rPr>
                <w:rFonts w:ascii="Helvetica" w:hAnsi="Helvetica" w:cs="Helvetica"/>
                <w:color w:val="4472C4" w:themeColor="accent1"/>
                <w:sz w:val="16"/>
                <w:szCs w:val="16"/>
              </w:rPr>
            </w:pPr>
            <w:r w:rsidRPr="00A97B0D">
              <w:rPr>
                <w:rFonts w:ascii="Helvetica" w:eastAsia="Helvetica" w:hAnsi="Helvetica" w:cs="Helvetica"/>
                <w:i/>
                <w:iCs/>
                <w:color w:val="000000" w:themeColor="text1"/>
                <w:sz w:val="16"/>
                <w:szCs w:val="16"/>
              </w:rPr>
              <w:t xml:space="preserve">                                     </w:t>
            </w:r>
            <w:r w:rsidRPr="00A97B0D">
              <w:rPr>
                <w:rFonts w:ascii="Helvetica" w:eastAsia="Helvetica" w:hAnsi="Helvetica" w:cs="Helvetica"/>
                <w:i/>
                <w:iCs/>
                <w:color w:val="4472C4" w:themeColor="accent1"/>
                <w:sz w:val="16"/>
                <w:szCs w:val="16"/>
              </w:rPr>
              <w:t xml:space="preserve">All </w:t>
            </w:r>
            <w:proofErr w:type="gramStart"/>
            <w:r w:rsidRPr="00A97B0D">
              <w:rPr>
                <w:rFonts w:ascii="Helvetica" w:eastAsia="Helvetica" w:hAnsi="Helvetica" w:cs="Helvetica"/>
                <w:i/>
                <w:iCs/>
                <w:color w:val="4472C4" w:themeColor="accent1"/>
                <w:sz w:val="16"/>
                <w:szCs w:val="16"/>
              </w:rPr>
              <w:t>staffs</w:t>
            </w:r>
            <w:proofErr w:type="gramEnd"/>
            <w:r w:rsidRPr="00A97B0D">
              <w:rPr>
                <w:rFonts w:ascii="Helvetica" w:eastAsia="Helvetica" w:hAnsi="Helvetica" w:cs="Helvetica"/>
                <w:i/>
                <w:iCs/>
                <w:color w:val="4472C4" w:themeColor="accent1"/>
                <w:sz w:val="16"/>
                <w:szCs w:val="16"/>
              </w:rPr>
              <w:t xml:space="preserve"> </w:t>
            </w:r>
            <w:r w:rsidR="008B27A7" w:rsidRPr="00A97B0D">
              <w:rPr>
                <w:rFonts w:ascii="Helvetica" w:eastAsia="Helvetica" w:hAnsi="Helvetica" w:cs="Helvetica"/>
                <w:i/>
                <w:iCs/>
                <w:color w:val="4472C4" w:themeColor="accent1"/>
                <w:sz w:val="16"/>
                <w:szCs w:val="16"/>
              </w:rPr>
              <w:t>volunteers</w:t>
            </w:r>
            <w:r w:rsidRPr="00A97B0D">
              <w:rPr>
                <w:rFonts w:ascii="Helvetica" w:eastAsia="Helvetica" w:hAnsi="Helvetica" w:cs="Helvetica"/>
                <w:i/>
                <w:iCs/>
                <w:color w:val="4472C4" w:themeColor="accent1"/>
                <w:sz w:val="16"/>
                <w:szCs w:val="16"/>
              </w:rPr>
              <w:t xml:space="preserve"> and people involved are known to child protection and have signed child protections policy.</w:t>
            </w:r>
          </w:p>
          <w:p w14:paraId="78AD1887" w14:textId="247D87E7" w:rsidR="00DB278D" w:rsidRPr="00A97B0D" w:rsidRDefault="00DB278D" w:rsidP="00DB278D">
            <w:pPr>
              <w:pStyle w:val="ListParagraph"/>
              <w:numPr>
                <w:ilvl w:val="1"/>
                <w:numId w:val="1"/>
              </w:numPr>
              <w:rPr>
                <w:rFonts w:ascii="Helvetica" w:eastAsia="Helvetica" w:hAnsi="Helvetica" w:cs="Helvetica"/>
                <w:i/>
                <w:iCs/>
                <w:color w:val="000000" w:themeColor="text1"/>
                <w:sz w:val="16"/>
                <w:szCs w:val="16"/>
              </w:rPr>
            </w:pPr>
            <w:r w:rsidRPr="00A97B0D">
              <w:rPr>
                <w:rFonts w:ascii="Helvetica" w:eastAsia="Helvetica" w:hAnsi="Helvetica" w:cs="Helvetica"/>
                <w:i/>
                <w:iCs/>
                <w:color w:val="000000" w:themeColor="text1"/>
                <w:sz w:val="16"/>
                <w:szCs w:val="16"/>
              </w:rPr>
              <w:t>Disability Inclusion</w:t>
            </w:r>
          </w:p>
          <w:p w14:paraId="74D006B3" w14:textId="275A76CB" w:rsidR="00DB278D" w:rsidRPr="00A97B0D" w:rsidRDefault="00DB278D" w:rsidP="00DB278D">
            <w:pPr>
              <w:rPr>
                <w:rFonts w:ascii="Helvetica" w:hAnsi="Helvetica" w:cs="Helvetica"/>
                <w:sz w:val="16"/>
                <w:szCs w:val="16"/>
              </w:rPr>
            </w:pPr>
            <w:r w:rsidRPr="00A97B0D">
              <w:rPr>
                <w:rFonts w:ascii="Helvetica" w:eastAsia="Helvetica" w:hAnsi="Helvetica" w:cs="Helvetica"/>
                <w:i/>
                <w:iCs/>
                <w:color w:val="000000" w:themeColor="text1"/>
                <w:sz w:val="16"/>
                <w:szCs w:val="16"/>
              </w:rPr>
              <w:t xml:space="preserve">                           </w:t>
            </w:r>
            <w:r w:rsidRPr="00A97B0D">
              <w:rPr>
                <w:rFonts w:ascii="Helvetica" w:eastAsia="Helvetica" w:hAnsi="Helvetica" w:cs="Helvetica"/>
                <w:i/>
                <w:iCs/>
                <w:color w:val="4472C4" w:themeColor="accent1"/>
                <w:sz w:val="16"/>
                <w:szCs w:val="16"/>
              </w:rPr>
              <w:t xml:space="preserve">As and when required </w:t>
            </w:r>
          </w:p>
          <w:p w14:paraId="373E7984" w14:textId="2EDBC86B"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3DFD339D" w14:textId="7AD58761" w:rsidR="00DB278D" w:rsidRPr="00A97B0D" w:rsidRDefault="00DB278D" w:rsidP="00DB278D">
            <w:pPr>
              <w:pStyle w:val="ListParagraph"/>
              <w:numPr>
                <w:ilvl w:val="0"/>
                <w:numId w:val="3"/>
              </w:numPr>
              <w:rPr>
                <w:rFonts w:ascii="Helvetica" w:eastAsia="Helvetica" w:hAnsi="Helvetica" w:cs="Helvetica"/>
                <w:b/>
                <w:bCs/>
                <w:color w:val="000000" w:themeColor="text1"/>
                <w:sz w:val="16"/>
                <w:szCs w:val="16"/>
              </w:rPr>
            </w:pPr>
            <w:r w:rsidRPr="00A97B0D">
              <w:rPr>
                <w:rFonts w:ascii="Helvetica" w:eastAsia="Helvetica" w:hAnsi="Helvetica" w:cs="Helvetica"/>
                <w:b/>
                <w:bCs/>
                <w:color w:val="000000" w:themeColor="text1"/>
                <w:sz w:val="16"/>
                <w:szCs w:val="16"/>
              </w:rPr>
              <w:t xml:space="preserve">RISK MANAGEMENT PLAN </w:t>
            </w:r>
          </w:p>
          <w:p w14:paraId="4A1B10B5" w14:textId="7FBBDA0A" w:rsidR="00DB278D" w:rsidRPr="00A97B0D" w:rsidRDefault="00DB278D" w:rsidP="00DB278D">
            <w:pPr>
              <w:rPr>
                <w:rFonts w:ascii="Helvetica" w:eastAsia="Helvetica" w:hAnsi="Helvetica" w:cs="Helvetica"/>
                <w:i/>
                <w:iCs/>
                <w:color w:val="000000" w:themeColor="text1"/>
                <w:sz w:val="16"/>
                <w:szCs w:val="16"/>
              </w:rPr>
            </w:pPr>
            <w:r w:rsidRPr="00A97B0D">
              <w:rPr>
                <w:rFonts w:ascii="Helvetica" w:eastAsia="Helvetica" w:hAnsi="Helvetica" w:cs="Helvetica"/>
                <w:i/>
                <w:iCs/>
                <w:color w:val="000000" w:themeColor="text1"/>
                <w:sz w:val="16"/>
                <w:szCs w:val="16"/>
              </w:rPr>
              <w:t xml:space="preserve">The plan tells how to deal with specific risks and what management actions must be taken against those risks to mitigate or remove threats to the programme tasks and outcomes. The risk management plan gives all stakeholders a sense of measures they need to take to identify, </w:t>
            </w:r>
            <w:proofErr w:type="spellStart"/>
            <w:r w:rsidRPr="00A97B0D">
              <w:rPr>
                <w:rFonts w:ascii="Helvetica" w:eastAsia="Helvetica" w:hAnsi="Helvetica" w:cs="Helvetica"/>
                <w:i/>
                <w:iCs/>
                <w:color w:val="000000" w:themeColor="text1"/>
                <w:sz w:val="16"/>
                <w:szCs w:val="16"/>
              </w:rPr>
              <w:t>analyze</w:t>
            </w:r>
            <w:proofErr w:type="spellEnd"/>
            <w:r w:rsidRPr="00A97B0D">
              <w:rPr>
                <w:rFonts w:ascii="Helvetica" w:eastAsia="Helvetica" w:hAnsi="Helvetica" w:cs="Helvetica"/>
                <w:i/>
                <w:iCs/>
                <w:color w:val="000000" w:themeColor="text1"/>
                <w:sz w:val="16"/>
                <w:szCs w:val="16"/>
              </w:rPr>
              <w:t>, and respond to all the risks running around within the project wheel.</w:t>
            </w:r>
          </w:p>
          <w:p w14:paraId="64A89B5B" w14:textId="0B61DC3F" w:rsidR="00DE6C3F" w:rsidRPr="00A97B0D" w:rsidRDefault="00DE6C3F" w:rsidP="00DB278D">
            <w:pPr>
              <w:rPr>
                <w:rFonts w:ascii="Helvetica" w:eastAsia="Helvetica" w:hAnsi="Helvetica" w:cs="Helvetica"/>
                <w:i/>
                <w:iCs/>
                <w:color w:val="000000" w:themeColor="text1"/>
                <w:sz w:val="16"/>
                <w:szCs w:val="16"/>
              </w:rPr>
            </w:pPr>
          </w:p>
          <w:tbl>
            <w:tblPr>
              <w:tblW w:w="12120" w:type="dxa"/>
              <w:tblLayout w:type="fixed"/>
              <w:tblLook w:val="04A0" w:firstRow="1" w:lastRow="0" w:firstColumn="1" w:lastColumn="0" w:noHBand="0" w:noVBand="1"/>
            </w:tblPr>
            <w:tblGrid>
              <w:gridCol w:w="360"/>
              <w:gridCol w:w="3460"/>
              <w:gridCol w:w="1840"/>
              <w:gridCol w:w="6460"/>
            </w:tblGrid>
            <w:tr w:rsidR="00231241" w:rsidRPr="007D4304" w14:paraId="6DD3EA06" w14:textId="77777777" w:rsidTr="00231241">
              <w:trPr>
                <w:trHeight w:val="420"/>
              </w:trPr>
              <w:tc>
                <w:tcPr>
                  <w:tcW w:w="360" w:type="dxa"/>
                  <w:tcBorders>
                    <w:top w:val="nil"/>
                    <w:left w:val="nil"/>
                    <w:bottom w:val="nil"/>
                    <w:right w:val="nil"/>
                  </w:tcBorders>
                  <w:shd w:val="clear" w:color="000000" w:fill="F4B084"/>
                  <w:vAlign w:val="bottom"/>
                  <w:hideMark/>
                </w:tcPr>
                <w:p w14:paraId="121BD83E" w14:textId="77777777" w:rsidR="00231241" w:rsidRPr="007D4304" w:rsidRDefault="00231241" w:rsidP="00231241">
                  <w:pPr>
                    <w:spacing w:after="0" w:line="240" w:lineRule="auto"/>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 </w:t>
                  </w:r>
                </w:p>
              </w:tc>
              <w:tc>
                <w:tcPr>
                  <w:tcW w:w="3460" w:type="dxa"/>
                  <w:tcBorders>
                    <w:top w:val="single" w:sz="4" w:space="0" w:color="auto"/>
                    <w:left w:val="single" w:sz="4" w:space="0" w:color="auto"/>
                    <w:bottom w:val="nil"/>
                    <w:right w:val="single" w:sz="4" w:space="0" w:color="auto"/>
                  </w:tcBorders>
                  <w:shd w:val="clear" w:color="000000" w:fill="F4B084"/>
                  <w:vAlign w:val="bottom"/>
                  <w:hideMark/>
                </w:tcPr>
                <w:p w14:paraId="51437C11" w14:textId="77777777" w:rsidR="00231241" w:rsidRPr="007D4304" w:rsidRDefault="00231241" w:rsidP="00231241">
                  <w:pPr>
                    <w:spacing w:after="0" w:line="240" w:lineRule="auto"/>
                    <w:rPr>
                      <w:rFonts w:ascii="Helvetica" w:eastAsia="Times New Roman" w:hAnsi="Helvetica" w:cs="Helvetica"/>
                      <w:b/>
                      <w:bCs/>
                      <w:color w:val="000000"/>
                      <w:sz w:val="16"/>
                      <w:szCs w:val="16"/>
                      <w:lang w:eastAsia="en-IN"/>
                    </w:rPr>
                  </w:pPr>
                  <w:r w:rsidRPr="007D4304">
                    <w:rPr>
                      <w:rFonts w:ascii="Helvetica" w:eastAsia="Times New Roman" w:hAnsi="Helvetica" w:cs="Helvetica"/>
                      <w:b/>
                      <w:bCs/>
                      <w:color w:val="000000"/>
                      <w:sz w:val="16"/>
                      <w:szCs w:val="16"/>
                      <w:lang w:eastAsia="en-IN"/>
                    </w:rPr>
                    <w:t>Risks</w:t>
                  </w:r>
                </w:p>
              </w:tc>
              <w:tc>
                <w:tcPr>
                  <w:tcW w:w="1840" w:type="dxa"/>
                  <w:tcBorders>
                    <w:top w:val="single" w:sz="4" w:space="0" w:color="auto"/>
                    <w:left w:val="nil"/>
                    <w:bottom w:val="nil"/>
                    <w:right w:val="single" w:sz="4" w:space="0" w:color="auto"/>
                  </w:tcBorders>
                  <w:shd w:val="clear" w:color="000000" w:fill="F4B084"/>
                  <w:vAlign w:val="bottom"/>
                  <w:hideMark/>
                </w:tcPr>
                <w:p w14:paraId="24FB8533" w14:textId="47076761" w:rsidR="00231241" w:rsidRPr="007D4304" w:rsidRDefault="00231241" w:rsidP="00231241">
                  <w:pPr>
                    <w:spacing w:after="0" w:line="240" w:lineRule="auto"/>
                    <w:rPr>
                      <w:rFonts w:ascii="Helvetica" w:eastAsia="Times New Roman" w:hAnsi="Helvetica" w:cs="Helvetica"/>
                      <w:b/>
                      <w:bCs/>
                      <w:color w:val="000000"/>
                      <w:sz w:val="16"/>
                      <w:szCs w:val="16"/>
                      <w:lang w:eastAsia="en-IN"/>
                    </w:rPr>
                  </w:pPr>
                  <w:r w:rsidRPr="007D4304">
                    <w:rPr>
                      <w:rFonts w:ascii="Helvetica" w:eastAsia="Times New Roman" w:hAnsi="Helvetica" w:cs="Helvetica"/>
                      <w:b/>
                      <w:bCs/>
                      <w:color w:val="000000"/>
                      <w:sz w:val="16"/>
                      <w:szCs w:val="16"/>
                      <w:lang w:eastAsia="en-IN"/>
                    </w:rPr>
                    <w:t xml:space="preserve"> </w:t>
                  </w:r>
                  <w:proofErr w:type="spellStart"/>
                  <w:r w:rsidR="00A97B0D">
                    <w:rPr>
                      <w:rFonts w:ascii="Helvetica" w:eastAsia="Times New Roman" w:hAnsi="Helvetica" w:cs="Helvetica"/>
                      <w:b/>
                      <w:bCs/>
                      <w:color w:val="000000"/>
                      <w:sz w:val="16"/>
                      <w:szCs w:val="16"/>
                      <w:lang w:eastAsia="en-IN"/>
                    </w:rPr>
                    <w:t>L</w:t>
                  </w:r>
                  <w:r w:rsidRPr="007D4304">
                    <w:rPr>
                      <w:rFonts w:ascii="Helvetica" w:eastAsia="Times New Roman" w:hAnsi="Helvetica" w:cs="Helvetica"/>
                      <w:b/>
                      <w:bCs/>
                      <w:color w:val="000000"/>
                      <w:sz w:val="16"/>
                      <w:szCs w:val="16"/>
                      <w:lang w:eastAsia="en-IN"/>
                    </w:rPr>
                    <w:t>ivlihood</w:t>
                  </w:r>
                  <w:proofErr w:type="spellEnd"/>
                  <w:r w:rsidRPr="007D4304">
                    <w:rPr>
                      <w:rFonts w:ascii="Helvetica" w:eastAsia="Times New Roman" w:hAnsi="Helvetica" w:cs="Helvetica"/>
                      <w:b/>
                      <w:bCs/>
                      <w:color w:val="000000"/>
                      <w:sz w:val="16"/>
                      <w:szCs w:val="16"/>
                      <w:lang w:eastAsia="en-IN"/>
                    </w:rPr>
                    <w:t xml:space="preserve"> </w:t>
                  </w:r>
                </w:p>
              </w:tc>
              <w:tc>
                <w:tcPr>
                  <w:tcW w:w="6460" w:type="dxa"/>
                  <w:tcBorders>
                    <w:top w:val="single" w:sz="4" w:space="0" w:color="auto"/>
                    <w:left w:val="nil"/>
                    <w:bottom w:val="nil"/>
                    <w:right w:val="single" w:sz="4" w:space="0" w:color="auto"/>
                  </w:tcBorders>
                  <w:shd w:val="clear" w:color="000000" w:fill="F4B084"/>
                  <w:vAlign w:val="bottom"/>
                  <w:hideMark/>
                </w:tcPr>
                <w:p w14:paraId="6031B404" w14:textId="77777777" w:rsidR="00231241" w:rsidRPr="007D4304" w:rsidRDefault="00231241" w:rsidP="00231241">
                  <w:pPr>
                    <w:spacing w:after="0" w:line="240" w:lineRule="auto"/>
                    <w:rPr>
                      <w:rFonts w:ascii="Helvetica" w:eastAsia="Times New Roman" w:hAnsi="Helvetica" w:cs="Helvetica"/>
                      <w:b/>
                      <w:bCs/>
                      <w:color w:val="000000"/>
                      <w:sz w:val="16"/>
                      <w:szCs w:val="16"/>
                      <w:lang w:eastAsia="en-IN"/>
                    </w:rPr>
                  </w:pPr>
                  <w:r w:rsidRPr="007D4304">
                    <w:rPr>
                      <w:rFonts w:ascii="Helvetica" w:eastAsia="Times New Roman" w:hAnsi="Helvetica" w:cs="Helvetica"/>
                      <w:b/>
                      <w:bCs/>
                      <w:color w:val="000000"/>
                      <w:sz w:val="16"/>
                      <w:szCs w:val="16"/>
                      <w:lang w:eastAsia="en-IN"/>
                    </w:rPr>
                    <w:t>Mitigation Plan</w:t>
                  </w:r>
                </w:p>
              </w:tc>
            </w:tr>
            <w:tr w:rsidR="00231241" w:rsidRPr="007D4304" w14:paraId="1EB319F1" w14:textId="77777777" w:rsidTr="00231241">
              <w:trPr>
                <w:trHeight w:val="1560"/>
              </w:trPr>
              <w:tc>
                <w:tcPr>
                  <w:tcW w:w="360" w:type="dxa"/>
                  <w:tcBorders>
                    <w:top w:val="single" w:sz="4" w:space="0" w:color="auto"/>
                    <w:left w:val="single" w:sz="4" w:space="0" w:color="auto"/>
                    <w:bottom w:val="single" w:sz="4" w:space="0" w:color="auto"/>
                    <w:right w:val="single" w:sz="4" w:space="0" w:color="auto"/>
                  </w:tcBorders>
                  <w:shd w:val="clear" w:color="000000" w:fill="D0CECE"/>
                  <w:vAlign w:val="bottom"/>
                  <w:hideMark/>
                </w:tcPr>
                <w:p w14:paraId="75C5C995" w14:textId="77777777" w:rsidR="00231241" w:rsidRPr="007D4304" w:rsidRDefault="00231241" w:rsidP="00231241">
                  <w:pPr>
                    <w:spacing w:after="0" w:line="240" w:lineRule="auto"/>
                    <w:jc w:val="right"/>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1</w:t>
                  </w:r>
                </w:p>
              </w:tc>
              <w:tc>
                <w:tcPr>
                  <w:tcW w:w="3460" w:type="dxa"/>
                  <w:tcBorders>
                    <w:top w:val="single" w:sz="4" w:space="0" w:color="auto"/>
                    <w:left w:val="nil"/>
                    <w:bottom w:val="single" w:sz="4" w:space="0" w:color="auto"/>
                    <w:right w:val="single" w:sz="4" w:space="0" w:color="auto"/>
                  </w:tcBorders>
                  <w:shd w:val="clear" w:color="000000" w:fill="D0CECE"/>
                  <w:vAlign w:val="bottom"/>
                  <w:hideMark/>
                </w:tcPr>
                <w:p w14:paraId="3FD35E6D" w14:textId="77777777" w:rsidR="00231241" w:rsidRPr="007D4304" w:rsidRDefault="00231241" w:rsidP="00231241">
                  <w:pPr>
                    <w:spacing w:after="0" w:line="240" w:lineRule="auto"/>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 xml:space="preserve">Migration </w:t>
                  </w:r>
                </w:p>
              </w:tc>
              <w:tc>
                <w:tcPr>
                  <w:tcW w:w="1840" w:type="dxa"/>
                  <w:tcBorders>
                    <w:top w:val="single" w:sz="4" w:space="0" w:color="auto"/>
                    <w:left w:val="nil"/>
                    <w:bottom w:val="single" w:sz="4" w:space="0" w:color="auto"/>
                    <w:right w:val="single" w:sz="4" w:space="0" w:color="auto"/>
                  </w:tcBorders>
                  <w:shd w:val="clear" w:color="000000" w:fill="FFFF00"/>
                  <w:vAlign w:val="bottom"/>
                  <w:hideMark/>
                </w:tcPr>
                <w:p w14:paraId="2ADA5AD5" w14:textId="77777777" w:rsidR="00231241" w:rsidRPr="007D4304" w:rsidRDefault="00231241" w:rsidP="00231241">
                  <w:pPr>
                    <w:spacing w:after="0" w:line="240" w:lineRule="auto"/>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moderate</w:t>
                  </w:r>
                </w:p>
              </w:tc>
              <w:tc>
                <w:tcPr>
                  <w:tcW w:w="6460" w:type="dxa"/>
                  <w:tcBorders>
                    <w:top w:val="single" w:sz="4" w:space="0" w:color="auto"/>
                    <w:left w:val="nil"/>
                    <w:bottom w:val="single" w:sz="4" w:space="0" w:color="auto"/>
                    <w:right w:val="single" w:sz="4" w:space="0" w:color="auto"/>
                  </w:tcBorders>
                  <w:shd w:val="clear" w:color="000000" w:fill="C6E0B4"/>
                  <w:vAlign w:val="bottom"/>
                  <w:hideMark/>
                </w:tcPr>
                <w:p w14:paraId="15DB720D" w14:textId="5E2A799F" w:rsidR="00231241" w:rsidRPr="007D4304" w:rsidRDefault="00231241" w:rsidP="00231241">
                  <w:pPr>
                    <w:spacing w:after="0" w:line="240" w:lineRule="auto"/>
                    <w:rPr>
                      <w:rFonts w:ascii="Helvetica" w:eastAsia="Times New Roman" w:hAnsi="Helvetica" w:cs="Helvetica"/>
                      <w:color w:val="333333"/>
                      <w:sz w:val="16"/>
                      <w:szCs w:val="16"/>
                      <w:lang w:eastAsia="en-IN"/>
                    </w:rPr>
                  </w:pPr>
                  <w:r w:rsidRPr="007D4304">
                    <w:rPr>
                      <w:rFonts w:ascii="Helvetica" w:eastAsia="Times New Roman" w:hAnsi="Helvetica" w:cs="Helvetica"/>
                      <w:color w:val="333333"/>
                      <w:sz w:val="16"/>
                      <w:szCs w:val="16"/>
                      <w:lang w:eastAsia="en-IN"/>
                    </w:rPr>
                    <w:t xml:space="preserve">Other programmes in the country promote activities for adolescent social connection through peer-to-peer support groups and discussions with parents, shifting mental health from being stigmatized to providing understanding and care while increasing </w:t>
                  </w:r>
                  <w:proofErr w:type="spellStart"/>
                  <w:r w:rsidRPr="007D4304">
                    <w:rPr>
                      <w:rFonts w:ascii="Helvetica" w:eastAsia="Times New Roman" w:hAnsi="Helvetica" w:cs="Helvetica"/>
                      <w:color w:val="333333"/>
                      <w:sz w:val="16"/>
                      <w:szCs w:val="16"/>
                      <w:lang w:eastAsia="en-IN"/>
                    </w:rPr>
                    <w:t>counseling</w:t>
                  </w:r>
                  <w:proofErr w:type="spellEnd"/>
                  <w:r w:rsidRPr="007D4304">
                    <w:rPr>
                      <w:rFonts w:ascii="Helvetica" w:eastAsia="Times New Roman" w:hAnsi="Helvetica" w:cs="Helvetica"/>
                      <w:color w:val="333333"/>
                      <w:sz w:val="16"/>
                      <w:szCs w:val="16"/>
                      <w:lang w:eastAsia="en-IN"/>
                    </w:rPr>
                    <w:t xml:space="preserve"> and support.</w:t>
                  </w:r>
                </w:p>
              </w:tc>
            </w:tr>
            <w:tr w:rsidR="00231241" w:rsidRPr="007D4304" w14:paraId="029F6210" w14:textId="77777777" w:rsidTr="00231241">
              <w:trPr>
                <w:trHeight w:val="312"/>
              </w:trPr>
              <w:tc>
                <w:tcPr>
                  <w:tcW w:w="360" w:type="dxa"/>
                  <w:tcBorders>
                    <w:top w:val="nil"/>
                    <w:left w:val="single" w:sz="4" w:space="0" w:color="auto"/>
                    <w:bottom w:val="single" w:sz="4" w:space="0" w:color="auto"/>
                    <w:right w:val="single" w:sz="4" w:space="0" w:color="auto"/>
                  </w:tcBorders>
                  <w:shd w:val="clear" w:color="000000" w:fill="D0CECE"/>
                  <w:vAlign w:val="bottom"/>
                  <w:hideMark/>
                </w:tcPr>
                <w:p w14:paraId="57F6F563" w14:textId="77777777" w:rsidR="00231241" w:rsidRPr="007D4304" w:rsidRDefault="00231241" w:rsidP="00231241">
                  <w:pPr>
                    <w:spacing w:after="0" w:line="240" w:lineRule="auto"/>
                    <w:jc w:val="right"/>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2</w:t>
                  </w:r>
                </w:p>
              </w:tc>
              <w:tc>
                <w:tcPr>
                  <w:tcW w:w="3460" w:type="dxa"/>
                  <w:tcBorders>
                    <w:top w:val="nil"/>
                    <w:left w:val="nil"/>
                    <w:bottom w:val="single" w:sz="4" w:space="0" w:color="auto"/>
                    <w:right w:val="single" w:sz="4" w:space="0" w:color="auto"/>
                  </w:tcBorders>
                  <w:shd w:val="clear" w:color="000000" w:fill="D0CECE"/>
                  <w:vAlign w:val="bottom"/>
                  <w:hideMark/>
                </w:tcPr>
                <w:p w14:paraId="3830B1B4" w14:textId="77777777" w:rsidR="00231241" w:rsidRPr="007D4304" w:rsidRDefault="00231241" w:rsidP="00231241">
                  <w:pPr>
                    <w:spacing w:after="0" w:line="240" w:lineRule="auto"/>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Dropout</w:t>
                  </w:r>
                </w:p>
              </w:tc>
              <w:tc>
                <w:tcPr>
                  <w:tcW w:w="1840" w:type="dxa"/>
                  <w:tcBorders>
                    <w:top w:val="nil"/>
                    <w:left w:val="nil"/>
                    <w:bottom w:val="single" w:sz="4" w:space="0" w:color="auto"/>
                    <w:right w:val="single" w:sz="4" w:space="0" w:color="auto"/>
                  </w:tcBorders>
                  <w:shd w:val="clear" w:color="000000" w:fill="FFFF00"/>
                  <w:vAlign w:val="bottom"/>
                  <w:hideMark/>
                </w:tcPr>
                <w:p w14:paraId="3F1E1EF5" w14:textId="77777777" w:rsidR="00231241" w:rsidRPr="007D4304" w:rsidRDefault="00231241" w:rsidP="00231241">
                  <w:pPr>
                    <w:spacing w:after="0" w:line="240" w:lineRule="auto"/>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moderate</w:t>
                  </w:r>
                </w:p>
              </w:tc>
              <w:tc>
                <w:tcPr>
                  <w:tcW w:w="6460" w:type="dxa"/>
                  <w:tcBorders>
                    <w:top w:val="nil"/>
                    <w:left w:val="nil"/>
                    <w:bottom w:val="single" w:sz="4" w:space="0" w:color="auto"/>
                    <w:right w:val="single" w:sz="4" w:space="0" w:color="auto"/>
                  </w:tcBorders>
                  <w:shd w:val="clear" w:color="000000" w:fill="C6E0B4"/>
                  <w:vAlign w:val="bottom"/>
                  <w:hideMark/>
                </w:tcPr>
                <w:p w14:paraId="01966B4F" w14:textId="77777777" w:rsidR="00231241" w:rsidRPr="007D4304" w:rsidRDefault="00231241" w:rsidP="00231241">
                  <w:pPr>
                    <w:spacing w:after="0" w:line="240" w:lineRule="auto"/>
                    <w:rPr>
                      <w:rFonts w:ascii="Helvetica" w:eastAsia="Times New Roman" w:hAnsi="Helvetica" w:cs="Helvetica"/>
                      <w:color w:val="000000"/>
                      <w:sz w:val="16"/>
                      <w:szCs w:val="16"/>
                      <w:lang w:eastAsia="en-IN"/>
                    </w:rPr>
                  </w:pPr>
                  <w:proofErr w:type="spellStart"/>
                  <w:r w:rsidRPr="007D4304">
                    <w:rPr>
                      <w:rFonts w:ascii="Helvetica" w:eastAsia="Times New Roman" w:hAnsi="Helvetica" w:cs="Helvetica"/>
                      <w:color w:val="000000"/>
                      <w:sz w:val="16"/>
                      <w:szCs w:val="16"/>
                      <w:lang w:eastAsia="en-IN"/>
                    </w:rPr>
                    <w:t>Couselling</w:t>
                  </w:r>
                  <w:proofErr w:type="spellEnd"/>
                  <w:r w:rsidRPr="007D4304">
                    <w:rPr>
                      <w:rFonts w:ascii="Helvetica" w:eastAsia="Times New Roman" w:hAnsi="Helvetica" w:cs="Helvetica"/>
                      <w:color w:val="000000"/>
                      <w:sz w:val="16"/>
                      <w:szCs w:val="16"/>
                      <w:lang w:eastAsia="en-IN"/>
                    </w:rPr>
                    <w:t xml:space="preserve"> and visitation</w:t>
                  </w:r>
                </w:p>
              </w:tc>
            </w:tr>
            <w:tr w:rsidR="00231241" w:rsidRPr="007D4304" w14:paraId="1AC4F231" w14:textId="77777777" w:rsidTr="00231241">
              <w:trPr>
                <w:trHeight w:val="312"/>
              </w:trPr>
              <w:tc>
                <w:tcPr>
                  <w:tcW w:w="360" w:type="dxa"/>
                  <w:tcBorders>
                    <w:top w:val="nil"/>
                    <w:left w:val="single" w:sz="4" w:space="0" w:color="auto"/>
                    <w:bottom w:val="single" w:sz="4" w:space="0" w:color="auto"/>
                    <w:right w:val="single" w:sz="4" w:space="0" w:color="auto"/>
                  </w:tcBorders>
                  <w:shd w:val="clear" w:color="000000" w:fill="D0CECE"/>
                  <w:vAlign w:val="bottom"/>
                  <w:hideMark/>
                </w:tcPr>
                <w:p w14:paraId="3781A14F" w14:textId="77777777" w:rsidR="00231241" w:rsidRPr="007D4304" w:rsidRDefault="00231241" w:rsidP="00231241">
                  <w:pPr>
                    <w:spacing w:after="0" w:line="240" w:lineRule="auto"/>
                    <w:jc w:val="right"/>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3</w:t>
                  </w:r>
                </w:p>
              </w:tc>
              <w:tc>
                <w:tcPr>
                  <w:tcW w:w="3460" w:type="dxa"/>
                  <w:tcBorders>
                    <w:top w:val="nil"/>
                    <w:left w:val="nil"/>
                    <w:bottom w:val="single" w:sz="4" w:space="0" w:color="auto"/>
                    <w:right w:val="single" w:sz="4" w:space="0" w:color="auto"/>
                  </w:tcBorders>
                  <w:shd w:val="clear" w:color="000000" w:fill="D0CECE"/>
                  <w:vAlign w:val="bottom"/>
                  <w:hideMark/>
                </w:tcPr>
                <w:p w14:paraId="03161A19" w14:textId="77777777" w:rsidR="00231241" w:rsidRPr="007D4304" w:rsidRDefault="00231241" w:rsidP="00231241">
                  <w:pPr>
                    <w:spacing w:after="0" w:line="240" w:lineRule="auto"/>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Change in Political Power</w:t>
                  </w:r>
                </w:p>
              </w:tc>
              <w:tc>
                <w:tcPr>
                  <w:tcW w:w="1840" w:type="dxa"/>
                  <w:tcBorders>
                    <w:top w:val="nil"/>
                    <w:left w:val="nil"/>
                    <w:bottom w:val="single" w:sz="4" w:space="0" w:color="auto"/>
                    <w:right w:val="single" w:sz="4" w:space="0" w:color="auto"/>
                  </w:tcBorders>
                  <w:shd w:val="clear" w:color="000000" w:fill="FF0000"/>
                  <w:vAlign w:val="bottom"/>
                  <w:hideMark/>
                </w:tcPr>
                <w:p w14:paraId="01F3D367" w14:textId="77777777" w:rsidR="00231241" w:rsidRPr="007D4304" w:rsidRDefault="00231241" w:rsidP="00231241">
                  <w:pPr>
                    <w:spacing w:after="0" w:line="240" w:lineRule="auto"/>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High</w:t>
                  </w:r>
                </w:p>
              </w:tc>
              <w:tc>
                <w:tcPr>
                  <w:tcW w:w="6460" w:type="dxa"/>
                  <w:tcBorders>
                    <w:top w:val="nil"/>
                    <w:left w:val="nil"/>
                    <w:bottom w:val="single" w:sz="4" w:space="0" w:color="auto"/>
                    <w:right w:val="single" w:sz="4" w:space="0" w:color="auto"/>
                  </w:tcBorders>
                  <w:shd w:val="clear" w:color="000000" w:fill="C6E0B4"/>
                  <w:vAlign w:val="bottom"/>
                  <w:hideMark/>
                </w:tcPr>
                <w:p w14:paraId="0201D13E" w14:textId="77777777" w:rsidR="00231241" w:rsidRPr="007D4304" w:rsidRDefault="00231241" w:rsidP="00231241">
                  <w:pPr>
                    <w:spacing w:after="0" w:line="240" w:lineRule="auto"/>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 xml:space="preserve"> </w:t>
                  </w:r>
                </w:p>
              </w:tc>
            </w:tr>
            <w:tr w:rsidR="00231241" w:rsidRPr="007D4304" w14:paraId="2ACA9A0A" w14:textId="77777777" w:rsidTr="00231241">
              <w:trPr>
                <w:trHeight w:val="624"/>
              </w:trPr>
              <w:tc>
                <w:tcPr>
                  <w:tcW w:w="360" w:type="dxa"/>
                  <w:tcBorders>
                    <w:top w:val="nil"/>
                    <w:left w:val="single" w:sz="4" w:space="0" w:color="auto"/>
                    <w:bottom w:val="single" w:sz="4" w:space="0" w:color="auto"/>
                    <w:right w:val="single" w:sz="4" w:space="0" w:color="auto"/>
                  </w:tcBorders>
                  <w:shd w:val="clear" w:color="000000" w:fill="D0CECE"/>
                  <w:vAlign w:val="bottom"/>
                  <w:hideMark/>
                </w:tcPr>
                <w:p w14:paraId="108BF645" w14:textId="77777777" w:rsidR="00231241" w:rsidRPr="007D4304" w:rsidRDefault="00231241" w:rsidP="00231241">
                  <w:pPr>
                    <w:spacing w:after="0" w:line="240" w:lineRule="auto"/>
                    <w:jc w:val="right"/>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4</w:t>
                  </w:r>
                </w:p>
              </w:tc>
              <w:tc>
                <w:tcPr>
                  <w:tcW w:w="3460" w:type="dxa"/>
                  <w:tcBorders>
                    <w:top w:val="nil"/>
                    <w:left w:val="nil"/>
                    <w:bottom w:val="single" w:sz="4" w:space="0" w:color="auto"/>
                    <w:right w:val="single" w:sz="4" w:space="0" w:color="auto"/>
                  </w:tcBorders>
                  <w:shd w:val="clear" w:color="000000" w:fill="D0CECE"/>
                  <w:vAlign w:val="bottom"/>
                  <w:hideMark/>
                </w:tcPr>
                <w:p w14:paraId="647375C4" w14:textId="77777777" w:rsidR="00231241" w:rsidRPr="007D4304" w:rsidRDefault="00231241" w:rsidP="00231241">
                  <w:pPr>
                    <w:spacing w:after="0" w:line="240" w:lineRule="auto"/>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Faith and religious pressure</w:t>
                  </w:r>
                </w:p>
              </w:tc>
              <w:tc>
                <w:tcPr>
                  <w:tcW w:w="1840" w:type="dxa"/>
                  <w:tcBorders>
                    <w:top w:val="nil"/>
                    <w:left w:val="nil"/>
                    <w:bottom w:val="single" w:sz="4" w:space="0" w:color="auto"/>
                    <w:right w:val="single" w:sz="4" w:space="0" w:color="auto"/>
                  </w:tcBorders>
                  <w:shd w:val="clear" w:color="000000" w:fill="C00000"/>
                  <w:vAlign w:val="bottom"/>
                  <w:hideMark/>
                </w:tcPr>
                <w:p w14:paraId="3C79C758" w14:textId="77777777" w:rsidR="00231241" w:rsidRPr="007D4304" w:rsidRDefault="00231241" w:rsidP="00231241">
                  <w:pPr>
                    <w:spacing w:after="0" w:line="240" w:lineRule="auto"/>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Very high</w:t>
                  </w:r>
                </w:p>
              </w:tc>
              <w:tc>
                <w:tcPr>
                  <w:tcW w:w="6460" w:type="dxa"/>
                  <w:tcBorders>
                    <w:top w:val="nil"/>
                    <w:left w:val="nil"/>
                    <w:bottom w:val="single" w:sz="4" w:space="0" w:color="auto"/>
                    <w:right w:val="single" w:sz="4" w:space="0" w:color="auto"/>
                  </w:tcBorders>
                  <w:shd w:val="clear" w:color="000000" w:fill="C6E0B4"/>
                  <w:vAlign w:val="bottom"/>
                  <w:hideMark/>
                </w:tcPr>
                <w:p w14:paraId="26E142C0" w14:textId="77777777" w:rsidR="00231241" w:rsidRPr="007D4304" w:rsidRDefault="00231241" w:rsidP="00231241">
                  <w:pPr>
                    <w:spacing w:after="0" w:line="240" w:lineRule="auto"/>
                    <w:rPr>
                      <w:rFonts w:ascii="Helvetica" w:eastAsia="Times New Roman" w:hAnsi="Helvetica" w:cs="Helvetica"/>
                      <w:color w:val="000000"/>
                      <w:sz w:val="16"/>
                      <w:szCs w:val="16"/>
                      <w:lang w:eastAsia="en-IN"/>
                    </w:rPr>
                  </w:pPr>
                  <w:r w:rsidRPr="007D4304">
                    <w:rPr>
                      <w:rFonts w:ascii="Helvetica" w:eastAsia="Times New Roman" w:hAnsi="Helvetica" w:cs="Helvetica"/>
                      <w:color w:val="000000"/>
                      <w:sz w:val="16"/>
                      <w:szCs w:val="16"/>
                      <w:lang w:eastAsia="en-IN"/>
                    </w:rPr>
                    <w:t xml:space="preserve">Being sensitive no religious </w:t>
                  </w:r>
                  <w:proofErr w:type="spellStart"/>
                  <w:r w:rsidRPr="007D4304">
                    <w:rPr>
                      <w:rFonts w:ascii="Helvetica" w:eastAsia="Times New Roman" w:hAnsi="Helvetica" w:cs="Helvetica"/>
                      <w:color w:val="000000"/>
                      <w:sz w:val="16"/>
                      <w:szCs w:val="16"/>
                      <w:lang w:eastAsia="en-IN"/>
                    </w:rPr>
                    <w:t>compnant</w:t>
                  </w:r>
                  <w:proofErr w:type="spellEnd"/>
                  <w:r w:rsidRPr="007D4304">
                    <w:rPr>
                      <w:rFonts w:ascii="Helvetica" w:eastAsia="Times New Roman" w:hAnsi="Helvetica" w:cs="Helvetica"/>
                      <w:color w:val="000000"/>
                      <w:sz w:val="16"/>
                      <w:szCs w:val="16"/>
                      <w:lang w:eastAsia="en-IN"/>
                    </w:rPr>
                    <w:t xml:space="preserve"> should be added to the report. </w:t>
                  </w:r>
                </w:p>
              </w:tc>
            </w:tr>
          </w:tbl>
          <w:p w14:paraId="65F1CB51" w14:textId="77777777" w:rsidR="00747BC9" w:rsidRPr="00A97B0D" w:rsidRDefault="00747BC9" w:rsidP="00DB278D">
            <w:pPr>
              <w:rPr>
                <w:rFonts w:ascii="Helvetica" w:hAnsi="Helvetica" w:cs="Helvetica"/>
                <w:sz w:val="16"/>
                <w:szCs w:val="16"/>
              </w:rPr>
            </w:pPr>
          </w:p>
          <w:p w14:paraId="7F226116" w14:textId="4E4CAAA9"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25C164C3" w14:textId="39978D67" w:rsidR="00DB278D" w:rsidRPr="00A97B0D" w:rsidRDefault="00DB278D" w:rsidP="00DB278D">
            <w:pPr>
              <w:pStyle w:val="ListParagraph"/>
              <w:numPr>
                <w:ilvl w:val="0"/>
                <w:numId w:val="3"/>
              </w:numPr>
              <w:rPr>
                <w:rFonts w:ascii="Helvetica" w:eastAsia="Helvetica" w:hAnsi="Helvetica" w:cs="Helvetica"/>
                <w:b/>
                <w:bCs/>
                <w:color w:val="000000" w:themeColor="text1"/>
                <w:sz w:val="16"/>
                <w:szCs w:val="16"/>
              </w:rPr>
            </w:pPr>
            <w:r w:rsidRPr="00A97B0D">
              <w:rPr>
                <w:rFonts w:ascii="Helvetica" w:eastAsia="Helvetica" w:hAnsi="Helvetica" w:cs="Helvetica"/>
                <w:b/>
                <w:bCs/>
                <w:color w:val="000000" w:themeColor="text1"/>
                <w:sz w:val="16"/>
                <w:szCs w:val="16"/>
              </w:rPr>
              <w:t xml:space="preserve">MONITORING AND EVALUATION PLAN </w:t>
            </w:r>
          </w:p>
          <w:p w14:paraId="78F60ED1" w14:textId="77777777" w:rsidR="009B14A6" w:rsidRPr="00A97B0D" w:rsidRDefault="00DB278D" w:rsidP="00DB278D">
            <w:pPr>
              <w:rPr>
                <w:rFonts w:ascii="Helvetica" w:eastAsia="Helvetica" w:hAnsi="Helvetica" w:cs="Helvetica"/>
                <w:i/>
                <w:iCs/>
                <w:color w:val="000000" w:themeColor="text1"/>
                <w:sz w:val="16"/>
                <w:szCs w:val="16"/>
              </w:rPr>
            </w:pPr>
            <w:r w:rsidRPr="00A97B0D">
              <w:rPr>
                <w:rFonts w:ascii="Helvetica" w:eastAsia="Helvetica" w:hAnsi="Helvetica" w:cs="Helvetica"/>
                <w:i/>
                <w:iCs/>
                <w:color w:val="000000" w:themeColor="text1"/>
                <w:sz w:val="16"/>
                <w:szCs w:val="16"/>
              </w:rPr>
              <w:t xml:space="preserve">The M&amp;E plan helps to track and assess the results of the interventions throughout the life of the programme. It is a living document that should be referred to and updated on a regular basis. A recommended outline of an M&amp;E plan should include programme goals and objectives, theory of change, indicators, table with data sources, collection timing, and staff member responsible, roles and responsibilities, description of each staff member’s role in M&amp;E data collection, analysis, and/or reporting, description of how and when </w:t>
            </w:r>
          </w:p>
          <w:p w14:paraId="01E14F60" w14:textId="4F3564C4" w:rsidR="00044C6A" w:rsidRPr="00A97B0D" w:rsidRDefault="00044C6A" w:rsidP="00044C6A">
            <w:pPr>
              <w:rPr>
                <w:rFonts w:ascii="Helvetica" w:eastAsia="Helvetica" w:hAnsi="Helvetica" w:cs="Helvetica"/>
                <w:i/>
                <w:iCs/>
                <w:color w:val="4472C4" w:themeColor="accent1"/>
                <w:sz w:val="16"/>
                <w:szCs w:val="16"/>
              </w:rPr>
            </w:pPr>
          </w:p>
          <w:p w14:paraId="7A5860C2" w14:textId="77777777" w:rsidR="00044C6A" w:rsidRPr="00A97B0D" w:rsidRDefault="00044C6A" w:rsidP="00DB278D">
            <w:pPr>
              <w:rPr>
                <w:rFonts w:ascii="Helvetica" w:eastAsia="Helvetica" w:hAnsi="Helvetica" w:cs="Helvetica"/>
                <w:i/>
                <w:iCs/>
                <w:color w:val="4472C4" w:themeColor="accent1"/>
                <w:sz w:val="16"/>
                <w:szCs w:val="16"/>
              </w:rPr>
            </w:pPr>
          </w:p>
          <w:p w14:paraId="34B3DFED" w14:textId="18D46269" w:rsidR="00DB278D" w:rsidRPr="00A97B0D" w:rsidRDefault="00044C6A" w:rsidP="00745A75">
            <w:pPr>
              <w:rPr>
                <w:rFonts w:ascii="Helvetica" w:hAnsi="Helvetica" w:cs="Helvetica"/>
                <w:color w:val="4472C4" w:themeColor="accent1"/>
                <w:sz w:val="16"/>
                <w:szCs w:val="16"/>
              </w:rPr>
            </w:pPr>
            <w:r w:rsidRPr="00A97B0D">
              <w:rPr>
                <w:rFonts w:ascii="Helvetica" w:eastAsia="Helvetica" w:hAnsi="Helvetica" w:cs="Helvetica"/>
                <w:i/>
                <w:iCs/>
                <w:color w:val="4472C4" w:themeColor="accent1"/>
                <w:sz w:val="16"/>
                <w:szCs w:val="16"/>
              </w:rPr>
              <w:t xml:space="preserve">Conduct the monthly and quarterly to collect the data </w:t>
            </w:r>
            <w:r w:rsidR="00DB278D" w:rsidRPr="00A97B0D">
              <w:rPr>
                <w:rFonts w:ascii="Helvetica" w:eastAsia="Helvetica" w:hAnsi="Helvetica" w:cs="Helvetica"/>
                <w:i/>
                <w:iCs/>
                <w:color w:val="4472C4" w:themeColor="accent1"/>
                <w:sz w:val="16"/>
                <w:szCs w:val="16"/>
              </w:rPr>
              <w:t>M&amp;E data will be disseminated internally and externally</w:t>
            </w:r>
            <w:r w:rsidRPr="00A97B0D">
              <w:rPr>
                <w:rFonts w:ascii="Helvetica" w:eastAsia="Helvetica" w:hAnsi="Helvetica" w:cs="Helvetica"/>
                <w:i/>
                <w:iCs/>
                <w:color w:val="4472C4" w:themeColor="accent1"/>
                <w:sz w:val="16"/>
                <w:szCs w:val="16"/>
              </w:rPr>
              <w:t xml:space="preserve"> by conducting monthly or quarterly meetings to monitor the project. </w:t>
            </w:r>
          </w:p>
          <w:p w14:paraId="75C2EEDB" w14:textId="78856E7E" w:rsidR="00044C6A" w:rsidRPr="00A97B0D" w:rsidRDefault="00044C6A" w:rsidP="00DB278D">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 xml:space="preserve">Collect data in a form of project report, case study or </w:t>
            </w:r>
            <w:r w:rsidR="00747BC9" w:rsidRPr="00A97B0D">
              <w:rPr>
                <w:rFonts w:ascii="Helvetica" w:eastAsia="Helvetica" w:hAnsi="Helvetica" w:cs="Helvetica"/>
                <w:i/>
                <w:iCs/>
                <w:color w:val="4472C4" w:themeColor="accent1"/>
                <w:sz w:val="16"/>
                <w:szCs w:val="16"/>
              </w:rPr>
              <w:t>community-based</w:t>
            </w:r>
            <w:r w:rsidRPr="00A97B0D">
              <w:rPr>
                <w:rFonts w:ascii="Helvetica" w:eastAsia="Helvetica" w:hAnsi="Helvetica" w:cs="Helvetica"/>
                <w:i/>
                <w:iCs/>
                <w:color w:val="4472C4" w:themeColor="accent1"/>
                <w:sz w:val="16"/>
                <w:szCs w:val="16"/>
              </w:rPr>
              <w:t xml:space="preserve"> assessments. </w:t>
            </w:r>
          </w:p>
          <w:p w14:paraId="58D71F4E" w14:textId="294412C4" w:rsidR="00DB278D" w:rsidRPr="00A97B0D" w:rsidRDefault="00DB278D" w:rsidP="00DB278D">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M &amp; U will be updated and renewed time to time as when required</w:t>
            </w:r>
          </w:p>
          <w:p w14:paraId="3390BDE0" w14:textId="3F4D9B11" w:rsidR="00044C6A" w:rsidRPr="00A97B0D" w:rsidRDefault="00044C6A" w:rsidP="00DB278D">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 xml:space="preserve">Annual meetings </w:t>
            </w:r>
            <w:r w:rsidR="00747BC9" w:rsidRPr="00A97B0D">
              <w:rPr>
                <w:rFonts w:ascii="Helvetica" w:eastAsia="Helvetica" w:hAnsi="Helvetica" w:cs="Helvetica"/>
                <w:i/>
                <w:iCs/>
                <w:color w:val="4472C4" w:themeColor="accent1"/>
                <w:sz w:val="16"/>
                <w:szCs w:val="16"/>
              </w:rPr>
              <w:t xml:space="preserve">along with the visits to monitor or evaluate the project. </w:t>
            </w:r>
          </w:p>
          <w:p w14:paraId="1F42B64A" w14:textId="2BF23302" w:rsidR="00747BC9" w:rsidRPr="00A97B0D" w:rsidRDefault="00747BC9" w:rsidP="00DB278D">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 xml:space="preserve">By forming an external board to carry out this evaluation to get an </w:t>
            </w:r>
            <w:r w:rsidR="008B27A7" w:rsidRPr="00A97B0D">
              <w:rPr>
                <w:rFonts w:ascii="Helvetica" w:eastAsia="Helvetica" w:hAnsi="Helvetica" w:cs="Helvetica"/>
                <w:i/>
                <w:iCs/>
                <w:color w:val="4472C4" w:themeColor="accent1"/>
                <w:sz w:val="16"/>
                <w:szCs w:val="16"/>
              </w:rPr>
              <w:t>objective idea of the project progress</w:t>
            </w:r>
            <w:r w:rsidRPr="00A97B0D">
              <w:rPr>
                <w:rFonts w:ascii="Helvetica" w:eastAsia="Helvetica" w:hAnsi="Helvetica" w:cs="Helvetica"/>
                <w:i/>
                <w:iCs/>
                <w:color w:val="4472C4" w:themeColor="accent1"/>
                <w:sz w:val="16"/>
                <w:szCs w:val="16"/>
              </w:rPr>
              <w:t xml:space="preserve">. </w:t>
            </w:r>
          </w:p>
          <w:p w14:paraId="54D9BB28" w14:textId="7856ECC9" w:rsidR="008B27A7" w:rsidRPr="00A97B0D" w:rsidRDefault="008B27A7" w:rsidP="008B27A7">
            <w:pPr>
              <w:rPr>
                <w:rFonts w:ascii="Helvetica" w:hAnsi="Helvetica" w:cs="Helvetica"/>
                <w:color w:val="4472C4" w:themeColor="accent1"/>
                <w:sz w:val="16"/>
                <w:szCs w:val="16"/>
              </w:rPr>
            </w:pPr>
            <w:r w:rsidRPr="00A97B0D">
              <w:rPr>
                <w:rFonts w:ascii="Helvetica" w:hAnsi="Helvetica" w:cs="Helvetica"/>
                <w:color w:val="4472C4" w:themeColor="accent1"/>
                <w:sz w:val="16"/>
                <w:szCs w:val="16"/>
              </w:rPr>
              <w:t xml:space="preserve">As a part of the program, community workers should be dispatched for timely routine checks on the child’s overall </w:t>
            </w:r>
            <w:r w:rsidRPr="00A97B0D">
              <w:rPr>
                <w:rFonts w:ascii="Helvetica" w:hAnsi="Helvetica" w:cs="Helvetica"/>
                <w:color w:val="4472C4" w:themeColor="accent1"/>
                <w:sz w:val="16"/>
                <w:szCs w:val="16"/>
              </w:rPr>
              <w:t>well-being</w:t>
            </w:r>
            <w:r w:rsidRPr="00A97B0D">
              <w:rPr>
                <w:rFonts w:ascii="Helvetica" w:hAnsi="Helvetica" w:cs="Helvetica"/>
                <w:color w:val="4472C4" w:themeColor="accent1"/>
                <w:sz w:val="16"/>
                <w:szCs w:val="16"/>
              </w:rPr>
              <w:t xml:space="preserve"> which includes updates on his/ her health, schooling including an update on the status quo of their household affairs too. </w:t>
            </w:r>
          </w:p>
          <w:p w14:paraId="3FEDE09F" w14:textId="77777777" w:rsidR="008B27A7" w:rsidRPr="00A97B0D" w:rsidRDefault="008B27A7" w:rsidP="008B27A7">
            <w:pPr>
              <w:rPr>
                <w:rFonts w:ascii="Helvetica" w:hAnsi="Helvetica" w:cs="Helvetica"/>
                <w:color w:val="4472C4" w:themeColor="accent1"/>
                <w:sz w:val="16"/>
                <w:szCs w:val="16"/>
              </w:rPr>
            </w:pPr>
          </w:p>
          <w:p w14:paraId="059B98D0" w14:textId="548C07F0" w:rsidR="008B27A7" w:rsidRPr="00A97B0D" w:rsidRDefault="008B27A7" w:rsidP="008B27A7">
            <w:pPr>
              <w:rPr>
                <w:rFonts w:ascii="Helvetica" w:hAnsi="Helvetica" w:cs="Helvetica"/>
                <w:color w:val="4472C4" w:themeColor="accent1"/>
                <w:sz w:val="16"/>
                <w:szCs w:val="16"/>
              </w:rPr>
            </w:pPr>
            <w:r w:rsidRPr="00A97B0D">
              <w:rPr>
                <w:rFonts w:ascii="Helvetica" w:hAnsi="Helvetica" w:cs="Helvetica"/>
                <w:color w:val="4472C4" w:themeColor="accent1"/>
                <w:sz w:val="16"/>
                <w:szCs w:val="16"/>
              </w:rPr>
              <w:t>The goal is to: ensure that the aid provided to the kid is being put to good use and as a result the family’s benefiting from the child’s progress in life.</w:t>
            </w:r>
          </w:p>
          <w:p w14:paraId="047F3E2C" w14:textId="59CE6A51"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18C66745" w14:textId="27CE9A65" w:rsidR="00DB278D" w:rsidRPr="00A97B0D" w:rsidRDefault="00DB278D" w:rsidP="00DB278D">
            <w:pPr>
              <w:pStyle w:val="ListParagraph"/>
              <w:numPr>
                <w:ilvl w:val="0"/>
                <w:numId w:val="3"/>
              </w:numPr>
              <w:rPr>
                <w:rFonts w:ascii="Helvetica" w:eastAsia="Helvetica" w:hAnsi="Helvetica" w:cs="Helvetica"/>
                <w:b/>
                <w:bCs/>
                <w:color w:val="000000" w:themeColor="text1"/>
                <w:sz w:val="16"/>
                <w:szCs w:val="16"/>
              </w:rPr>
            </w:pPr>
            <w:r w:rsidRPr="00A97B0D">
              <w:rPr>
                <w:rFonts w:ascii="Helvetica" w:eastAsia="Helvetica" w:hAnsi="Helvetica" w:cs="Helvetica"/>
                <w:b/>
                <w:bCs/>
                <w:color w:val="000000" w:themeColor="text1"/>
                <w:sz w:val="16"/>
                <w:szCs w:val="16"/>
              </w:rPr>
              <w:t>PROJECT ACTIVITY SCHEDULE</w:t>
            </w:r>
          </w:p>
          <w:p w14:paraId="3221C74F" w14:textId="6970497A" w:rsidR="00DB278D" w:rsidRPr="00A97B0D" w:rsidRDefault="00DB278D" w:rsidP="00DB278D">
            <w:pPr>
              <w:rPr>
                <w:rFonts w:ascii="Helvetica" w:hAnsi="Helvetica" w:cs="Helvetica"/>
                <w:sz w:val="16"/>
                <w:szCs w:val="16"/>
              </w:rPr>
            </w:pPr>
            <w:r w:rsidRPr="00A97B0D">
              <w:rPr>
                <w:rFonts w:ascii="Helvetica" w:eastAsia="Helvetica" w:hAnsi="Helvetica" w:cs="Helvetica"/>
                <w:i/>
                <w:iCs/>
                <w:color w:val="000000" w:themeColor="text1"/>
                <w:sz w:val="16"/>
                <w:szCs w:val="16"/>
              </w:rPr>
              <w:t>An activity schedule is an analytical tool for graphically presenting and reviewing the activities of a project. It helps to identify the logical sequence of the activities, estimate their duration, and denote any dependencies that exist between them. The activity schedule also serves as a foundation for allocating management authority and responsibility. Typically, the columns must capture a list of all activities with timelines and persons responsible.</w:t>
            </w:r>
          </w:p>
          <w:p w14:paraId="08C205BF" w14:textId="77777777" w:rsidR="00056951" w:rsidRPr="00A97B0D" w:rsidRDefault="00056951" w:rsidP="00DB278D">
            <w:pPr>
              <w:rPr>
                <w:rFonts w:ascii="Helvetica" w:eastAsia="Helvetica" w:hAnsi="Helvetica" w:cs="Helvetica"/>
                <w:i/>
                <w:iCs/>
                <w:color w:val="000000" w:themeColor="text1"/>
                <w:sz w:val="16"/>
                <w:szCs w:val="16"/>
              </w:rPr>
            </w:pPr>
          </w:p>
          <w:p w14:paraId="79E2E6AA" w14:textId="57773EFA" w:rsidR="00CC69F1" w:rsidRPr="00A97B0D" w:rsidRDefault="00056951" w:rsidP="00DB278D">
            <w:pPr>
              <w:rPr>
                <w:rFonts w:ascii="Helvetica" w:eastAsia="Helvetica" w:hAnsi="Helvetica" w:cs="Helvetica"/>
                <w:i/>
                <w:iCs/>
                <w:color w:val="4472C4" w:themeColor="accent1"/>
                <w:sz w:val="16"/>
                <w:szCs w:val="16"/>
              </w:rPr>
            </w:pPr>
            <w:r w:rsidRPr="00A97B0D">
              <w:rPr>
                <w:rFonts w:ascii="Helvetica" w:eastAsia="Helvetica" w:hAnsi="Helvetica" w:cs="Helvetica"/>
                <w:i/>
                <w:iCs/>
                <w:color w:val="0070C0"/>
                <w:sz w:val="16"/>
                <w:szCs w:val="16"/>
              </w:rPr>
              <w:t>Project will run every day for different group</w:t>
            </w:r>
            <w:r w:rsidR="00B7706F" w:rsidRPr="00A97B0D">
              <w:rPr>
                <w:rFonts w:ascii="Helvetica" w:eastAsia="Helvetica" w:hAnsi="Helvetica" w:cs="Helvetica"/>
                <w:i/>
                <w:iCs/>
                <w:color w:val="0070C0"/>
                <w:sz w:val="16"/>
                <w:szCs w:val="16"/>
              </w:rPr>
              <w:t xml:space="preserve"> and programmes</w:t>
            </w:r>
            <w:r w:rsidR="003306F2" w:rsidRPr="00A97B0D">
              <w:rPr>
                <w:rFonts w:ascii="Helvetica" w:eastAsia="Helvetica" w:hAnsi="Helvetica" w:cs="Helvetica"/>
                <w:i/>
                <w:iCs/>
                <w:color w:val="4472C4" w:themeColor="accent1"/>
                <w:sz w:val="16"/>
                <w:szCs w:val="16"/>
              </w:rPr>
              <w:t xml:space="preserve"> in different areas of SD and DDN.</w:t>
            </w:r>
          </w:p>
          <w:p w14:paraId="14B7CF19" w14:textId="6A909B97" w:rsidR="003306F2" w:rsidRPr="00A97B0D" w:rsidRDefault="003306F2" w:rsidP="00DB278D">
            <w:pPr>
              <w:rPr>
                <w:rFonts w:ascii="Helvetica" w:eastAsia="Helvetica" w:hAnsi="Helvetica" w:cs="Helvetica"/>
                <w:i/>
                <w:iCs/>
                <w:color w:val="4472C4" w:themeColor="accent1"/>
                <w:sz w:val="16"/>
                <w:szCs w:val="16"/>
              </w:rPr>
            </w:pPr>
          </w:p>
          <w:tbl>
            <w:tblPr>
              <w:tblStyle w:val="TableGrid"/>
              <w:tblW w:w="28053" w:type="dxa"/>
              <w:tblLayout w:type="fixed"/>
              <w:tblLook w:val="04A0" w:firstRow="1" w:lastRow="0" w:firstColumn="1" w:lastColumn="0" w:noHBand="0" w:noVBand="1"/>
            </w:tblPr>
            <w:tblGrid>
              <w:gridCol w:w="1870"/>
              <w:gridCol w:w="1870"/>
              <w:gridCol w:w="1870"/>
              <w:gridCol w:w="1870"/>
              <w:gridCol w:w="1870"/>
              <w:gridCol w:w="1870"/>
              <w:gridCol w:w="1870"/>
              <w:gridCol w:w="1870"/>
              <w:gridCol w:w="1870"/>
              <w:gridCol w:w="1870"/>
              <w:gridCol w:w="1870"/>
              <w:gridCol w:w="1870"/>
              <w:gridCol w:w="1871"/>
              <w:gridCol w:w="1871"/>
              <w:gridCol w:w="1871"/>
            </w:tblGrid>
            <w:tr w:rsidR="003306F2" w:rsidRPr="00A97B0D" w14:paraId="3F8BE4B7" w14:textId="77777777" w:rsidTr="003306F2">
              <w:tc>
                <w:tcPr>
                  <w:tcW w:w="1870" w:type="dxa"/>
                </w:tcPr>
                <w:p w14:paraId="16EA09DA" w14:textId="464ABE07" w:rsidR="003306F2" w:rsidRPr="00A97B0D" w:rsidRDefault="003306F2" w:rsidP="003306F2">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ACTIVITIES</w:t>
                  </w:r>
                </w:p>
              </w:tc>
              <w:tc>
                <w:tcPr>
                  <w:tcW w:w="1870" w:type="dxa"/>
                </w:tcPr>
                <w:p w14:paraId="2B88B2E2" w14:textId="3C68F06E" w:rsidR="003306F2" w:rsidRPr="00A97B0D" w:rsidRDefault="003306F2" w:rsidP="003306F2">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YEAR 1</w:t>
                  </w:r>
                </w:p>
              </w:tc>
              <w:tc>
                <w:tcPr>
                  <w:tcW w:w="1870" w:type="dxa"/>
                </w:tcPr>
                <w:p w14:paraId="364354E7" w14:textId="20DC764B" w:rsidR="003306F2" w:rsidRPr="00A97B0D" w:rsidRDefault="003306F2" w:rsidP="003306F2">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YEAR 2</w:t>
                  </w:r>
                </w:p>
              </w:tc>
              <w:tc>
                <w:tcPr>
                  <w:tcW w:w="1870" w:type="dxa"/>
                </w:tcPr>
                <w:p w14:paraId="501D02BA" w14:textId="44B2D5EA" w:rsidR="003306F2" w:rsidRPr="00A97B0D" w:rsidRDefault="003306F2" w:rsidP="003306F2">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YEAR 3</w:t>
                  </w:r>
                </w:p>
              </w:tc>
              <w:tc>
                <w:tcPr>
                  <w:tcW w:w="1870" w:type="dxa"/>
                </w:tcPr>
                <w:p w14:paraId="03FE6720"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51C6EA06"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570CD93F"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22F72366"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7E15CDE7"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25890C8F"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362E9F3C" w14:textId="30004F2C"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359F8582"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43D1955B"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5A5BA8B0"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09633F9B" w14:textId="77777777" w:rsidR="003306F2" w:rsidRPr="00A97B0D" w:rsidRDefault="003306F2" w:rsidP="003306F2">
                  <w:pPr>
                    <w:rPr>
                      <w:rFonts w:ascii="Helvetica" w:eastAsia="Helvetica" w:hAnsi="Helvetica" w:cs="Helvetica"/>
                      <w:i/>
                      <w:iCs/>
                      <w:color w:val="4472C4" w:themeColor="accent1"/>
                      <w:sz w:val="16"/>
                      <w:szCs w:val="16"/>
                    </w:rPr>
                  </w:pPr>
                </w:p>
              </w:tc>
            </w:tr>
            <w:tr w:rsidR="003306F2" w:rsidRPr="00A97B0D" w14:paraId="0566B53E" w14:textId="77777777" w:rsidTr="003306F2">
              <w:tc>
                <w:tcPr>
                  <w:tcW w:w="1870" w:type="dxa"/>
                </w:tcPr>
                <w:p w14:paraId="22E80460" w14:textId="1BC55477" w:rsidR="003306F2" w:rsidRPr="00A97B0D" w:rsidRDefault="003306F2" w:rsidP="003306F2">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INCAP DISTRIBUTION</w:t>
                  </w:r>
                </w:p>
              </w:tc>
              <w:tc>
                <w:tcPr>
                  <w:tcW w:w="1870" w:type="dxa"/>
                </w:tcPr>
                <w:p w14:paraId="39FC8E66" w14:textId="0AF5F892" w:rsidR="003306F2" w:rsidRPr="00A97B0D" w:rsidRDefault="003306F2" w:rsidP="003306F2">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Monthly</w:t>
                  </w:r>
                </w:p>
              </w:tc>
              <w:tc>
                <w:tcPr>
                  <w:tcW w:w="1870" w:type="dxa"/>
                </w:tcPr>
                <w:p w14:paraId="28EFA963"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0D41F5A3"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36792A4F"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6158E619"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2A803F46"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15083361"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76A7C6A2"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1D7C301C"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74D21E4A" w14:textId="15B38452"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3BE0E69B"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3DFBAD8A"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7B3D49D1"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7945CA16" w14:textId="77777777" w:rsidR="003306F2" w:rsidRPr="00A97B0D" w:rsidRDefault="003306F2" w:rsidP="003306F2">
                  <w:pPr>
                    <w:rPr>
                      <w:rFonts w:ascii="Helvetica" w:eastAsia="Helvetica" w:hAnsi="Helvetica" w:cs="Helvetica"/>
                      <w:i/>
                      <w:iCs/>
                      <w:color w:val="4472C4" w:themeColor="accent1"/>
                      <w:sz w:val="16"/>
                      <w:szCs w:val="16"/>
                    </w:rPr>
                  </w:pPr>
                </w:p>
              </w:tc>
            </w:tr>
            <w:tr w:rsidR="003306F2" w:rsidRPr="00A97B0D" w14:paraId="72617C8D" w14:textId="77777777" w:rsidTr="003306F2">
              <w:tc>
                <w:tcPr>
                  <w:tcW w:w="1870" w:type="dxa"/>
                </w:tcPr>
                <w:p w14:paraId="7C4626A1" w14:textId="77777777" w:rsidR="003306F2" w:rsidRPr="00A97B0D" w:rsidRDefault="003306F2" w:rsidP="003306F2">
                  <w:pPr>
                    <w:jc w:val="cente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WORKSHOP &amp; SEMINAR</w:t>
                  </w:r>
                </w:p>
                <w:p w14:paraId="1CD31DF5" w14:textId="2A44E0AE" w:rsidR="003306F2" w:rsidRPr="00A97B0D" w:rsidRDefault="003306F2" w:rsidP="003306F2">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(AWARENESS &amp; HEALTH)</w:t>
                  </w:r>
                </w:p>
              </w:tc>
              <w:tc>
                <w:tcPr>
                  <w:tcW w:w="1870" w:type="dxa"/>
                </w:tcPr>
                <w:p w14:paraId="6A30F161" w14:textId="0A2EC528" w:rsidR="003306F2" w:rsidRPr="00A97B0D" w:rsidRDefault="003306F2" w:rsidP="003306F2">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Twice a Year</w:t>
                  </w:r>
                </w:p>
              </w:tc>
              <w:tc>
                <w:tcPr>
                  <w:tcW w:w="1870" w:type="dxa"/>
                </w:tcPr>
                <w:p w14:paraId="72A90AF9"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5A16F282"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3D624F67"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7F8CE4A7"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5B2CCA62"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605D0B35"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6C83E8E3"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1B8A373D"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5043B9C1" w14:textId="404E745E"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5139FDB9"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38C78F87"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5ADA0868"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798159DD" w14:textId="77777777" w:rsidR="003306F2" w:rsidRPr="00A97B0D" w:rsidRDefault="003306F2" w:rsidP="003306F2">
                  <w:pPr>
                    <w:rPr>
                      <w:rFonts w:ascii="Helvetica" w:eastAsia="Helvetica" w:hAnsi="Helvetica" w:cs="Helvetica"/>
                      <w:i/>
                      <w:iCs/>
                      <w:color w:val="4472C4" w:themeColor="accent1"/>
                      <w:sz w:val="16"/>
                      <w:szCs w:val="16"/>
                    </w:rPr>
                  </w:pPr>
                </w:p>
              </w:tc>
            </w:tr>
            <w:tr w:rsidR="003306F2" w:rsidRPr="00A97B0D" w14:paraId="548D8983" w14:textId="77777777" w:rsidTr="003306F2">
              <w:tc>
                <w:tcPr>
                  <w:tcW w:w="1870" w:type="dxa"/>
                </w:tcPr>
                <w:p w14:paraId="67F29146" w14:textId="2F6C4628" w:rsidR="003306F2" w:rsidRPr="00A97B0D" w:rsidRDefault="003306F2" w:rsidP="003306F2">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 xml:space="preserve">       TUITION</w:t>
                  </w:r>
                </w:p>
              </w:tc>
              <w:tc>
                <w:tcPr>
                  <w:tcW w:w="1870" w:type="dxa"/>
                </w:tcPr>
                <w:p w14:paraId="5FBC22D6" w14:textId="67CC494A" w:rsidR="003306F2" w:rsidRPr="00A97B0D" w:rsidRDefault="003306F2" w:rsidP="003306F2">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5 DAYS A WEEK</w:t>
                  </w:r>
                </w:p>
              </w:tc>
              <w:tc>
                <w:tcPr>
                  <w:tcW w:w="1870" w:type="dxa"/>
                </w:tcPr>
                <w:p w14:paraId="4F9167F9"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184E9B71"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1AAE0BAE"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2202CC95"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606F36B6"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2592C201"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0A296AB2"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71EEE955"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20F42470" w14:textId="2075F2DB"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51268FDD"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4F69ED72"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2DC7184A"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49FB9B9C" w14:textId="77777777" w:rsidR="003306F2" w:rsidRPr="00A97B0D" w:rsidRDefault="003306F2" w:rsidP="003306F2">
                  <w:pPr>
                    <w:rPr>
                      <w:rFonts w:ascii="Helvetica" w:eastAsia="Helvetica" w:hAnsi="Helvetica" w:cs="Helvetica"/>
                      <w:i/>
                      <w:iCs/>
                      <w:color w:val="4472C4" w:themeColor="accent1"/>
                      <w:sz w:val="16"/>
                      <w:szCs w:val="16"/>
                    </w:rPr>
                  </w:pPr>
                </w:p>
              </w:tc>
            </w:tr>
            <w:tr w:rsidR="003306F2" w:rsidRPr="00A97B0D" w14:paraId="426EE60A" w14:textId="77777777" w:rsidTr="003306F2">
              <w:tc>
                <w:tcPr>
                  <w:tcW w:w="1870" w:type="dxa"/>
                </w:tcPr>
                <w:p w14:paraId="6E9C64CA" w14:textId="23249724" w:rsidR="003306F2" w:rsidRPr="00A97B0D" w:rsidRDefault="003306F2" w:rsidP="003306F2">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 xml:space="preserve">      MUSIC</w:t>
                  </w:r>
                </w:p>
              </w:tc>
              <w:tc>
                <w:tcPr>
                  <w:tcW w:w="1870" w:type="dxa"/>
                </w:tcPr>
                <w:p w14:paraId="00D39997" w14:textId="4DC71233" w:rsidR="003306F2" w:rsidRPr="00A97B0D" w:rsidRDefault="003306F2" w:rsidP="003306F2">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3 DAYS A WEEK</w:t>
                  </w:r>
                </w:p>
              </w:tc>
              <w:tc>
                <w:tcPr>
                  <w:tcW w:w="1870" w:type="dxa"/>
                </w:tcPr>
                <w:p w14:paraId="50B7E13D"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3948C185"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3734E0E3"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02A42894"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6EB56D82"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413719D4"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79E69F52"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1F7B0DAB"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54E13843" w14:textId="757A4455"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5F383BBA"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0B58432A"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541547A5"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4F6A7748" w14:textId="77777777" w:rsidR="003306F2" w:rsidRPr="00A97B0D" w:rsidRDefault="003306F2" w:rsidP="003306F2">
                  <w:pPr>
                    <w:rPr>
                      <w:rFonts w:ascii="Helvetica" w:eastAsia="Helvetica" w:hAnsi="Helvetica" w:cs="Helvetica"/>
                      <w:i/>
                      <w:iCs/>
                      <w:color w:val="4472C4" w:themeColor="accent1"/>
                      <w:sz w:val="16"/>
                      <w:szCs w:val="16"/>
                    </w:rPr>
                  </w:pPr>
                </w:p>
              </w:tc>
            </w:tr>
            <w:tr w:rsidR="003306F2" w:rsidRPr="00A97B0D" w14:paraId="7DEF8DAA" w14:textId="77777777" w:rsidTr="003306F2">
              <w:tc>
                <w:tcPr>
                  <w:tcW w:w="1870" w:type="dxa"/>
                </w:tcPr>
                <w:p w14:paraId="6E04FF51" w14:textId="69120B5C" w:rsidR="003306F2" w:rsidRPr="00A97B0D" w:rsidRDefault="003306F2" w:rsidP="003306F2">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lastRenderedPageBreak/>
                    <w:t xml:space="preserve">     COUSELLING</w:t>
                  </w:r>
                </w:p>
              </w:tc>
              <w:tc>
                <w:tcPr>
                  <w:tcW w:w="1870" w:type="dxa"/>
                </w:tcPr>
                <w:p w14:paraId="50C3BE63" w14:textId="744ACAA5" w:rsidR="003306F2" w:rsidRPr="00A97B0D" w:rsidRDefault="003306F2" w:rsidP="003306F2">
                  <w:pPr>
                    <w:rPr>
                      <w:rFonts w:ascii="Helvetica" w:eastAsia="Helvetica" w:hAnsi="Helvetica" w:cs="Helvetica"/>
                      <w:i/>
                      <w:iCs/>
                      <w:color w:val="4472C4" w:themeColor="accent1"/>
                      <w:sz w:val="16"/>
                      <w:szCs w:val="16"/>
                    </w:rPr>
                  </w:pPr>
                  <w:r w:rsidRPr="00A97B0D">
                    <w:rPr>
                      <w:rFonts w:ascii="Helvetica" w:eastAsia="Helvetica" w:hAnsi="Helvetica" w:cs="Helvetica"/>
                      <w:i/>
                      <w:iCs/>
                      <w:color w:val="4472C4" w:themeColor="accent1"/>
                      <w:sz w:val="16"/>
                      <w:szCs w:val="16"/>
                    </w:rPr>
                    <w:t>EVERY WEEK</w:t>
                  </w:r>
                </w:p>
              </w:tc>
              <w:tc>
                <w:tcPr>
                  <w:tcW w:w="1870" w:type="dxa"/>
                </w:tcPr>
                <w:p w14:paraId="006BAE77"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3E10BE2F"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235CD856"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3BE41038"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374EF7EE"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6B8A3927"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30BF8940"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3F012E4C" w14:textId="77777777"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337BE227" w14:textId="4EC81CC8" w:rsidR="003306F2" w:rsidRPr="00A97B0D" w:rsidRDefault="003306F2" w:rsidP="003306F2">
                  <w:pPr>
                    <w:rPr>
                      <w:rFonts w:ascii="Helvetica" w:eastAsia="Helvetica" w:hAnsi="Helvetica" w:cs="Helvetica"/>
                      <w:i/>
                      <w:iCs/>
                      <w:color w:val="4472C4" w:themeColor="accent1"/>
                      <w:sz w:val="16"/>
                      <w:szCs w:val="16"/>
                    </w:rPr>
                  </w:pPr>
                </w:p>
              </w:tc>
              <w:tc>
                <w:tcPr>
                  <w:tcW w:w="1870" w:type="dxa"/>
                </w:tcPr>
                <w:p w14:paraId="329FC7D0"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36C141A4"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2F000A92" w14:textId="77777777" w:rsidR="003306F2" w:rsidRPr="00A97B0D" w:rsidRDefault="003306F2" w:rsidP="003306F2">
                  <w:pPr>
                    <w:rPr>
                      <w:rFonts w:ascii="Helvetica" w:eastAsia="Helvetica" w:hAnsi="Helvetica" w:cs="Helvetica"/>
                      <w:i/>
                      <w:iCs/>
                      <w:color w:val="4472C4" w:themeColor="accent1"/>
                      <w:sz w:val="16"/>
                      <w:szCs w:val="16"/>
                    </w:rPr>
                  </w:pPr>
                </w:p>
              </w:tc>
              <w:tc>
                <w:tcPr>
                  <w:tcW w:w="1871" w:type="dxa"/>
                </w:tcPr>
                <w:p w14:paraId="2FA23C49" w14:textId="77777777" w:rsidR="003306F2" w:rsidRPr="00A97B0D" w:rsidRDefault="003306F2" w:rsidP="003306F2">
                  <w:pPr>
                    <w:rPr>
                      <w:rFonts w:ascii="Helvetica" w:eastAsia="Helvetica" w:hAnsi="Helvetica" w:cs="Helvetica"/>
                      <w:i/>
                      <w:iCs/>
                      <w:color w:val="4472C4" w:themeColor="accent1"/>
                      <w:sz w:val="16"/>
                      <w:szCs w:val="16"/>
                    </w:rPr>
                  </w:pPr>
                </w:p>
              </w:tc>
            </w:tr>
          </w:tbl>
          <w:p w14:paraId="48ADE1D2" w14:textId="77777777" w:rsidR="003306F2" w:rsidRPr="00A97B0D" w:rsidRDefault="003306F2" w:rsidP="00DB278D">
            <w:pPr>
              <w:rPr>
                <w:rFonts w:ascii="Helvetica" w:eastAsia="Helvetica" w:hAnsi="Helvetica" w:cs="Helvetica"/>
                <w:i/>
                <w:iCs/>
                <w:color w:val="4472C4" w:themeColor="accent1"/>
                <w:sz w:val="16"/>
                <w:szCs w:val="16"/>
              </w:rPr>
            </w:pPr>
          </w:p>
          <w:p w14:paraId="7B93FEEF" w14:textId="373F157C" w:rsidR="00DB278D" w:rsidRPr="00A97B0D" w:rsidRDefault="00DB278D" w:rsidP="00DB278D">
            <w:pPr>
              <w:pStyle w:val="ListParagraph"/>
              <w:numPr>
                <w:ilvl w:val="0"/>
                <w:numId w:val="3"/>
              </w:numPr>
              <w:rPr>
                <w:rFonts w:ascii="Helvetica" w:eastAsia="Helvetica" w:hAnsi="Helvetica" w:cs="Helvetica"/>
                <w:b/>
                <w:bCs/>
                <w:color w:val="000000" w:themeColor="text1"/>
                <w:sz w:val="16"/>
                <w:szCs w:val="16"/>
              </w:rPr>
            </w:pPr>
            <w:r w:rsidRPr="00A97B0D">
              <w:rPr>
                <w:rFonts w:ascii="Helvetica" w:eastAsia="Helvetica" w:hAnsi="Helvetica" w:cs="Helvetica"/>
                <w:b/>
                <w:bCs/>
                <w:color w:val="000000" w:themeColor="text1"/>
                <w:sz w:val="16"/>
                <w:szCs w:val="16"/>
              </w:rPr>
              <w:t>PROGRAMME BUDGET</w:t>
            </w:r>
          </w:p>
          <w:p w14:paraId="2E67B4C0" w14:textId="35B8E10E" w:rsidR="00DB278D" w:rsidRPr="00A97B0D" w:rsidRDefault="00DB278D" w:rsidP="00DB278D">
            <w:pPr>
              <w:rPr>
                <w:rFonts w:ascii="Helvetica" w:hAnsi="Helvetica" w:cs="Helvetica"/>
                <w:sz w:val="16"/>
                <w:szCs w:val="16"/>
              </w:rPr>
            </w:pPr>
            <w:r w:rsidRPr="00A97B0D">
              <w:rPr>
                <w:rFonts w:ascii="Helvetica" w:eastAsia="Helvetica" w:hAnsi="Helvetica" w:cs="Helvetica"/>
                <w:i/>
                <w:iCs/>
                <w:color w:val="000000" w:themeColor="text1"/>
                <w:sz w:val="16"/>
                <w:szCs w:val="16"/>
              </w:rPr>
              <w:t>The project budget describes the monetary aspects of the project and explains exactly, which areas of how much money should be spent. A project budget simply refers to a document that specifies how the money will be allocated to implement the activities described in the proposal.</w:t>
            </w:r>
          </w:p>
          <w:p w14:paraId="6065A9B0" w14:textId="77777777" w:rsidR="00747BC9" w:rsidRPr="00A97B0D" w:rsidRDefault="00747BC9" w:rsidP="00DB278D">
            <w:pPr>
              <w:rPr>
                <w:rFonts w:ascii="Helvetica" w:eastAsia="Helvetica" w:hAnsi="Helvetica" w:cs="Helvetica"/>
                <w:i/>
                <w:iCs/>
                <w:color w:val="000000" w:themeColor="text1"/>
                <w:sz w:val="16"/>
                <w:szCs w:val="16"/>
              </w:rPr>
            </w:pPr>
          </w:p>
          <w:p w14:paraId="20A7BC42" w14:textId="77777777" w:rsidR="00747BC9" w:rsidRPr="00A97B0D" w:rsidRDefault="00747BC9" w:rsidP="00DB278D">
            <w:pPr>
              <w:rPr>
                <w:rFonts w:ascii="Helvetica" w:eastAsia="Helvetica" w:hAnsi="Helvetica" w:cs="Helvetica"/>
                <w:i/>
                <w:iCs/>
                <w:color w:val="000000" w:themeColor="text1"/>
                <w:sz w:val="16"/>
                <w:szCs w:val="16"/>
              </w:rPr>
            </w:pPr>
          </w:p>
          <w:p w14:paraId="5A5341CF" w14:textId="013488F8" w:rsidR="00DB278D" w:rsidRPr="00A97B0D" w:rsidRDefault="00DB278D" w:rsidP="00DB278D">
            <w:pPr>
              <w:rPr>
                <w:rFonts w:ascii="Helvetica" w:hAnsi="Helvetica" w:cs="Helvetica"/>
                <w:color w:val="0070C0"/>
                <w:sz w:val="16"/>
                <w:szCs w:val="16"/>
              </w:rPr>
            </w:pPr>
            <w:r w:rsidRPr="00A97B0D">
              <w:rPr>
                <w:rFonts w:ascii="Helvetica" w:eastAsia="Helvetica" w:hAnsi="Helvetica" w:cs="Helvetica"/>
                <w:i/>
                <w:iCs/>
                <w:color w:val="0070C0"/>
                <w:sz w:val="16"/>
                <w:szCs w:val="16"/>
              </w:rPr>
              <w:t xml:space="preserve">Nutrition diets, literacy programs, healthy </w:t>
            </w:r>
            <w:r w:rsidR="00745A75" w:rsidRPr="00A97B0D">
              <w:rPr>
                <w:rFonts w:ascii="Helvetica" w:eastAsia="Helvetica" w:hAnsi="Helvetica" w:cs="Helvetica"/>
                <w:i/>
                <w:iCs/>
                <w:color w:val="0070C0"/>
                <w:sz w:val="16"/>
                <w:szCs w:val="16"/>
              </w:rPr>
              <w:t>breakfast, health</w:t>
            </w:r>
            <w:r w:rsidRPr="00A97B0D">
              <w:rPr>
                <w:rFonts w:ascii="Helvetica" w:eastAsia="Helvetica" w:hAnsi="Helvetica" w:cs="Helvetica"/>
                <w:i/>
                <w:iCs/>
                <w:color w:val="0070C0"/>
                <w:sz w:val="16"/>
                <w:szCs w:val="16"/>
              </w:rPr>
              <w:t xml:space="preserve"> &amp; hygiene,</w:t>
            </w:r>
            <w:r w:rsidR="003306F2" w:rsidRPr="00A97B0D">
              <w:rPr>
                <w:rFonts w:ascii="Helvetica" w:eastAsia="Helvetica" w:hAnsi="Helvetica" w:cs="Helvetica"/>
                <w:i/>
                <w:iCs/>
                <w:color w:val="0070C0"/>
                <w:sz w:val="16"/>
                <w:szCs w:val="16"/>
              </w:rPr>
              <w:t xml:space="preserve"> Musical equipment,</w:t>
            </w:r>
            <w:r w:rsidRPr="00A97B0D">
              <w:rPr>
                <w:rFonts w:ascii="Helvetica" w:eastAsia="Helvetica" w:hAnsi="Helvetica" w:cs="Helvetica"/>
                <w:i/>
                <w:iCs/>
                <w:color w:val="0070C0"/>
                <w:sz w:val="16"/>
                <w:szCs w:val="16"/>
              </w:rPr>
              <w:t xml:space="preserve"> stationaries, sports requirements</w:t>
            </w:r>
            <w:r w:rsidR="003306F2" w:rsidRPr="00A97B0D">
              <w:rPr>
                <w:rFonts w:ascii="Helvetica" w:eastAsia="Helvetica" w:hAnsi="Helvetica" w:cs="Helvetica"/>
                <w:i/>
                <w:iCs/>
                <w:color w:val="0070C0"/>
                <w:sz w:val="16"/>
                <w:szCs w:val="16"/>
              </w:rPr>
              <w:t xml:space="preserve"> and rent.</w:t>
            </w:r>
          </w:p>
          <w:p w14:paraId="45515D20" w14:textId="33A80C1D" w:rsidR="007F1BFB" w:rsidRPr="00A97B0D" w:rsidRDefault="00DB278D" w:rsidP="007F1BFB">
            <w:pPr>
              <w:rPr>
                <w:rFonts w:ascii="Helvetica" w:hAnsi="Helvetica" w:cs="Helvetica"/>
                <w:sz w:val="16"/>
                <w:szCs w:val="16"/>
              </w:rPr>
            </w:pPr>
            <w:r w:rsidRPr="00A97B0D">
              <w:rPr>
                <w:rFonts w:ascii="Helvetica" w:hAnsi="Helvetica" w:cs="Helvetica"/>
                <w:sz w:val="16"/>
                <w:szCs w:val="16"/>
              </w:rPr>
              <w:br/>
            </w:r>
            <w:r w:rsidR="007F1BFB" w:rsidRPr="00A97B0D">
              <w:rPr>
                <w:rFonts w:ascii="Helvetica" w:hAnsi="Helvetica" w:cs="Helvetica"/>
                <w:sz w:val="16"/>
                <w:szCs w:val="16"/>
              </w:rPr>
              <w:t>Siliguri 600 childre</w:t>
            </w:r>
            <w:r w:rsidR="007F1BFB" w:rsidRPr="00A97B0D">
              <w:rPr>
                <w:rFonts w:ascii="Helvetica" w:hAnsi="Helvetica" w:cs="Helvetica"/>
                <w:sz w:val="16"/>
                <w:szCs w:val="16"/>
              </w:rPr>
              <w:t>n</w:t>
            </w:r>
          </w:p>
          <w:p w14:paraId="7159D3D9" w14:textId="6FD12E50" w:rsidR="007F1BFB" w:rsidRPr="00A97B0D" w:rsidRDefault="007F1BFB" w:rsidP="007F1BFB">
            <w:pPr>
              <w:rPr>
                <w:rFonts w:ascii="Helvetica" w:hAnsi="Helvetica" w:cs="Helvetica"/>
                <w:sz w:val="16"/>
                <w:szCs w:val="16"/>
              </w:rPr>
            </w:pPr>
            <w:r w:rsidRPr="00A97B0D">
              <w:rPr>
                <w:rFonts w:ascii="Helvetica" w:hAnsi="Helvetica" w:cs="Helvetica"/>
                <w:sz w:val="16"/>
                <w:szCs w:val="16"/>
              </w:rPr>
              <w:t>Dehradun 200 chi</w:t>
            </w:r>
            <w:r w:rsidR="008B27A7" w:rsidRPr="00A97B0D">
              <w:rPr>
                <w:rFonts w:ascii="Helvetica" w:hAnsi="Helvetica" w:cs="Helvetica"/>
                <w:sz w:val="16"/>
                <w:szCs w:val="16"/>
              </w:rPr>
              <w:t>l</w:t>
            </w:r>
            <w:r w:rsidRPr="00A97B0D">
              <w:rPr>
                <w:rFonts w:ascii="Helvetica" w:hAnsi="Helvetica" w:cs="Helvetica"/>
                <w:sz w:val="16"/>
                <w:szCs w:val="16"/>
              </w:rPr>
              <w:t xml:space="preserve">dren </w:t>
            </w:r>
          </w:p>
          <w:p w14:paraId="76954A31" w14:textId="66A22166" w:rsidR="007F1BFB" w:rsidRPr="00A97B0D" w:rsidRDefault="007F1BFB" w:rsidP="007F1BFB">
            <w:pPr>
              <w:rPr>
                <w:rFonts w:ascii="Helvetica" w:hAnsi="Helvetica" w:cs="Helvetica"/>
                <w:sz w:val="16"/>
                <w:szCs w:val="16"/>
              </w:rPr>
            </w:pPr>
            <w:r w:rsidRPr="00A97B0D">
              <w:rPr>
                <w:rFonts w:ascii="Helvetica" w:hAnsi="Helvetica" w:cs="Helvetica"/>
                <w:sz w:val="16"/>
                <w:szCs w:val="16"/>
              </w:rPr>
              <w:t>800 children @ Rs.1</w:t>
            </w:r>
            <w:r w:rsidR="00A97B0D">
              <w:rPr>
                <w:rFonts w:ascii="Helvetica" w:hAnsi="Helvetica" w:cs="Helvetica"/>
                <w:sz w:val="16"/>
                <w:szCs w:val="16"/>
              </w:rPr>
              <w:t>5</w:t>
            </w:r>
            <w:r w:rsidRPr="00A97B0D">
              <w:rPr>
                <w:rFonts w:ascii="Helvetica" w:hAnsi="Helvetica" w:cs="Helvetica"/>
                <w:sz w:val="16"/>
                <w:szCs w:val="16"/>
              </w:rPr>
              <w:t>00 x 12 months =</w:t>
            </w:r>
            <w:r w:rsidR="00A97B0D">
              <w:rPr>
                <w:rFonts w:ascii="Helvetica" w:hAnsi="Helvetica" w:cs="Helvetica"/>
                <w:sz w:val="16"/>
                <w:szCs w:val="16"/>
              </w:rPr>
              <w:t>1,44</w:t>
            </w:r>
            <w:r w:rsidRPr="00A97B0D">
              <w:rPr>
                <w:rFonts w:ascii="Helvetica" w:hAnsi="Helvetica" w:cs="Helvetica"/>
                <w:sz w:val="16"/>
                <w:szCs w:val="16"/>
              </w:rPr>
              <w:t xml:space="preserve">,00,000 </w:t>
            </w:r>
            <w:r w:rsidR="00CC69F1" w:rsidRPr="00A97B0D">
              <w:rPr>
                <w:rFonts w:ascii="Helvetica" w:hAnsi="Helvetica" w:cs="Helvetica"/>
                <w:b/>
                <w:bCs/>
                <w:sz w:val="16"/>
                <w:szCs w:val="16"/>
              </w:rPr>
              <w:t>(US $ 1,</w:t>
            </w:r>
            <w:r w:rsidR="00A97B0D">
              <w:rPr>
                <w:rFonts w:ascii="Helvetica" w:hAnsi="Helvetica" w:cs="Helvetica"/>
                <w:b/>
                <w:bCs/>
                <w:sz w:val="16"/>
                <w:szCs w:val="16"/>
              </w:rPr>
              <w:t>92</w:t>
            </w:r>
            <w:r w:rsidR="00CC69F1" w:rsidRPr="00A97B0D">
              <w:rPr>
                <w:rFonts w:ascii="Helvetica" w:hAnsi="Helvetica" w:cs="Helvetica"/>
                <w:b/>
                <w:bCs/>
                <w:sz w:val="16"/>
                <w:szCs w:val="16"/>
              </w:rPr>
              <w:t>,000)</w:t>
            </w:r>
          </w:p>
          <w:p w14:paraId="1A3E1DBB" w14:textId="57611ED5" w:rsidR="00DB278D" w:rsidRPr="00A97B0D" w:rsidRDefault="00A97B0D" w:rsidP="007F1BFB">
            <w:pPr>
              <w:rPr>
                <w:rFonts w:ascii="Helvetica" w:hAnsi="Helvetica" w:cs="Helvetica"/>
                <w:b/>
                <w:bCs/>
                <w:sz w:val="16"/>
                <w:szCs w:val="16"/>
              </w:rPr>
            </w:pPr>
            <w:r>
              <w:rPr>
                <w:rFonts w:ascii="Helvetica" w:hAnsi="Helvetica" w:cs="Helvetica"/>
                <w:sz w:val="16"/>
                <w:szCs w:val="16"/>
              </w:rPr>
              <w:t>1,44</w:t>
            </w:r>
            <w:r w:rsidR="007F1BFB" w:rsidRPr="00A97B0D">
              <w:rPr>
                <w:rFonts w:ascii="Helvetica" w:hAnsi="Helvetica" w:cs="Helvetica"/>
                <w:sz w:val="16"/>
                <w:szCs w:val="16"/>
              </w:rPr>
              <w:t xml:space="preserve">,00,000 x 3 </w:t>
            </w:r>
            <w:proofErr w:type="spellStart"/>
            <w:r w:rsidR="007F1BFB" w:rsidRPr="00A97B0D">
              <w:rPr>
                <w:rFonts w:ascii="Helvetica" w:hAnsi="Helvetica" w:cs="Helvetica"/>
                <w:sz w:val="16"/>
                <w:szCs w:val="16"/>
              </w:rPr>
              <w:t>yrs</w:t>
            </w:r>
            <w:proofErr w:type="spellEnd"/>
            <w:r w:rsidR="007F1BFB" w:rsidRPr="00A97B0D">
              <w:rPr>
                <w:rFonts w:ascii="Helvetica" w:hAnsi="Helvetica" w:cs="Helvetica"/>
                <w:sz w:val="16"/>
                <w:szCs w:val="16"/>
              </w:rPr>
              <w:t xml:space="preserve"> </w:t>
            </w:r>
            <w:r w:rsidR="00CC69F1" w:rsidRPr="00A97B0D">
              <w:rPr>
                <w:rFonts w:ascii="Helvetica" w:hAnsi="Helvetica" w:cs="Helvetica"/>
                <w:b/>
                <w:bCs/>
                <w:sz w:val="16"/>
                <w:szCs w:val="16"/>
              </w:rPr>
              <w:t>Rs.</w:t>
            </w:r>
            <w:r w:rsidR="00CC69F1" w:rsidRPr="00A97B0D">
              <w:rPr>
                <w:rFonts w:ascii="Helvetica" w:hAnsi="Helvetica" w:cs="Helvetica"/>
                <w:sz w:val="16"/>
                <w:szCs w:val="16"/>
              </w:rPr>
              <w:t xml:space="preserve"> </w:t>
            </w:r>
            <w:r>
              <w:rPr>
                <w:rFonts w:ascii="Helvetica" w:hAnsi="Helvetica" w:cs="Helvetica"/>
                <w:sz w:val="16"/>
                <w:szCs w:val="16"/>
              </w:rPr>
              <w:t>4</w:t>
            </w:r>
            <w:r w:rsidR="007F1BFB" w:rsidRPr="00A97B0D">
              <w:rPr>
                <w:rFonts w:ascii="Helvetica" w:hAnsi="Helvetica" w:cs="Helvetica"/>
                <w:sz w:val="16"/>
                <w:szCs w:val="16"/>
              </w:rPr>
              <w:t>,</w:t>
            </w:r>
            <w:r>
              <w:rPr>
                <w:rFonts w:ascii="Helvetica" w:hAnsi="Helvetica" w:cs="Helvetica"/>
                <w:sz w:val="16"/>
                <w:szCs w:val="16"/>
              </w:rPr>
              <w:t>32</w:t>
            </w:r>
            <w:r w:rsidR="007F1BFB" w:rsidRPr="00A97B0D">
              <w:rPr>
                <w:rFonts w:ascii="Helvetica" w:hAnsi="Helvetica" w:cs="Helvetica"/>
                <w:sz w:val="16"/>
                <w:szCs w:val="16"/>
              </w:rPr>
              <w:t>,00,000 for 3 </w:t>
            </w:r>
            <w:proofErr w:type="spellStart"/>
            <w:r w:rsidR="007F1BFB" w:rsidRPr="00A97B0D">
              <w:rPr>
                <w:rFonts w:ascii="Helvetica" w:hAnsi="Helvetica" w:cs="Helvetica"/>
                <w:sz w:val="16"/>
                <w:szCs w:val="16"/>
              </w:rPr>
              <w:t>yrs</w:t>
            </w:r>
            <w:proofErr w:type="spellEnd"/>
            <w:r w:rsidR="00CC69F1" w:rsidRPr="00A97B0D">
              <w:rPr>
                <w:rFonts w:ascii="Helvetica" w:hAnsi="Helvetica" w:cs="Helvetica"/>
                <w:sz w:val="16"/>
                <w:szCs w:val="16"/>
              </w:rPr>
              <w:t xml:space="preserve"> </w:t>
            </w:r>
            <w:r w:rsidR="00CC69F1" w:rsidRPr="00A97B0D">
              <w:rPr>
                <w:rFonts w:ascii="Helvetica" w:hAnsi="Helvetica" w:cs="Helvetica"/>
                <w:b/>
                <w:bCs/>
                <w:sz w:val="16"/>
                <w:szCs w:val="16"/>
              </w:rPr>
              <w:t xml:space="preserve">(US $ </w:t>
            </w:r>
            <w:r>
              <w:rPr>
                <w:rFonts w:ascii="Helvetica" w:hAnsi="Helvetica" w:cs="Helvetica"/>
                <w:b/>
                <w:bCs/>
                <w:sz w:val="16"/>
                <w:szCs w:val="16"/>
              </w:rPr>
              <w:t>5</w:t>
            </w:r>
            <w:r w:rsidR="00CC69F1" w:rsidRPr="00A97B0D">
              <w:rPr>
                <w:rFonts w:ascii="Helvetica" w:hAnsi="Helvetica" w:cs="Helvetica"/>
                <w:b/>
                <w:bCs/>
                <w:sz w:val="16"/>
                <w:szCs w:val="16"/>
              </w:rPr>
              <w:t>,</w:t>
            </w:r>
            <w:r>
              <w:rPr>
                <w:rFonts w:ascii="Helvetica" w:hAnsi="Helvetica" w:cs="Helvetica"/>
                <w:b/>
                <w:bCs/>
                <w:sz w:val="16"/>
                <w:szCs w:val="16"/>
              </w:rPr>
              <w:t>76</w:t>
            </w:r>
            <w:r w:rsidR="00CC69F1" w:rsidRPr="00A97B0D">
              <w:rPr>
                <w:rFonts w:ascii="Helvetica" w:hAnsi="Helvetica" w:cs="Helvetica"/>
                <w:b/>
                <w:bCs/>
                <w:sz w:val="16"/>
                <w:szCs w:val="16"/>
              </w:rPr>
              <w:t>,000)</w:t>
            </w:r>
          </w:p>
          <w:p w14:paraId="6DE2CEB9" w14:textId="4D082523" w:rsidR="00DB278D" w:rsidRPr="00A97B0D" w:rsidRDefault="00DB278D" w:rsidP="00DB278D">
            <w:pPr>
              <w:rPr>
                <w:rFonts w:ascii="Helvetica" w:hAnsi="Helvetica" w:cs="Helvetica"/>
                <w:sz w:val="16"/>
                <w:szCs w:val="16"/>
              </w:rPr>
            </w:pPr>
            <w:r w:rsidRPr="00A97B0D">
              <w:rPr>
                <w:rFonts w:ascii="Helvetica" w:hAnsi="Helvetica" w:cs="Helvetica"/>
                <w:b/>
                <w:bCs/>
                <w:sz w:val="16"/>
                <w:szCs w:val="16"/>
              </w:rPr>
              <w:br/>
            </w:r>
          </w:p>
          <w:p w14:paraId="629A1466" w14:textId="10E8D286"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7C72F671" w14:textId="64F5A3C0"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63521EDF" w14:textId="1FF95940"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16D8774E" w14:textId="5A4E6E17"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515E6452" w14:textId="5F32BD4A"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4022D376" w14:textId="00E9D79D"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14C51EB2" w14:textId="4BF5EDBB"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0318E694" w14:textId="472777FD"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5F921602" w14:textId="49E1FC68"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5F0BAD5A" w14:textId="48890B7B"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44D455BE" w14:textId="4AA32751"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6CBED688" w14:textId="7391DE36"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1EF71F9E" w14:textId="6107B77B"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p w14:paraId="42F50BBD" w14:textId="49022517" w:rsidR="00DB278D" w:rsidRPr="00A97B0D" w:rsidRDefault="00DB278D" w:rsidP="00DB278D">
            <w:pPr>
              <w:rPr>
                <w:rFonts w:ascii="Helvetica" w:hAnsi="Helvetica" w:cs="Helvetica"/>
                <w:sz w:val="16"/>
                <w:szCs w:val="16"/>
              </w:rPr>
            </w:pPr>
            <w:r w:rsidRPr="00A97B0D">
              <w:rPr>
                <w:rFonts w:ascii="Helvetica" w:hAnsi="Helvetica" w:cs="Helvetica"/>
                <w:sz w:val="16"/>
                <w:szCs w:val="16"/>
              </w:rPr>
              <w:br/>
            </w:r>
          </w:p>
        </w:tc>
      </w:tr>
    </w:tbl>
    <w:p w14:paraId="57916226" w14:textId="3549AA1F" w:rsidR="00277547" w:rsidRPr="00A97B0D" w:rsidRDefault="00000000">
      <w:pPr>
        <w:rPr>
          <w:rFonts w:ascii="Helvetica" w:hAnsi="Helvetica" w:cs="Helvetica"/>
          <w:sz w:val="16"/>
          <w:szCs w:val="16"/>
        </w:rPr>
      </w:pPr>
      <w:r w:rsidRPr="00A97B0D">
        <w:rPr>
          <w:rFonts w:ascii="Helvetica" w:hAnsi="Helvetica" w:cs="Helvetica"/>
          <w:sz w:val="16"/>
          <w:szCs w:val="16"/>
        </w:rPr>
        <w:br/>
      </w:r>
    </w:p>
    <w:p w14:paraId="5E5787A5" w14:textId="6ABB48E2" w:rsidR="00277547" w:rsidRDefault="00277547" w:rsidP="1A49756E">
      <w:pPr>
        <w:rPr>
          <w:rFonts w:ascii="Helvetica" w:hAnsi="Helvetica" w:cs="Helvetica"/>
          <w:sz w:val="16"/>
          <w:szCs w:val="16"/>
        </w:rPr>
      </w:pPr>
    </w:p>
    <w:p w14:paraId="2DE80375" w14:textId="77777777" w:rsidR="00A97B0D" w:rsidRPr="00A97B0D" w:rsidRDefault="00A97B0D" w:rsidP="1A49756E">
      <w:pPr>
        <w:rPr>
          <w:rFonts w:ascii="Helvetica" w:hAnsi="Helvetica" w:cs="Helvetica"/>
          <w:sz w:val="16"/>
          <w:szCs w:val="16"/>
        </w:rPr>
      </w:pPr>
    </w:p>
    <w:sectPr w:rsidR="00A97B0D" w:rsidRPr="00A97B0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WB6CQmK0zfDCJ7" int2:id="2gw9tyQq">
      <int2:state int2:value="Rejected" int2:type="LegacyProofing"/>
    </int2:textHash>
    <int2:textHash int2:hashCode="OQuZ3sIV61bK/R" int2:id="ate0qEcg">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E17CC"/>
    <w:multiLevelType w:val="hybridMultilevel"/>
    <w:tmpl w:val="02A4ABBE"/>
    <w:lvl w:ilvl="0" w:tplc="05A87428">
      <w:start w:val="1"/>
      <w:numFmt w:val="decimal"/>
      <w:lvlText w:val="%1."/>
      <w:lvlJc w:val="left"/>
      <w:pPr>
        <w:ind w:left="720" w:hanging="360"/>
      </w:pPr>
    </w:lvl>
    <w:lvl w:ilvl="1" w:tplc="BFA21A94">
      <w:start w:val="1"/>
      <w:numFmt w:val="lowerLetter"/>
      <w:lvlText w:val="%2."/>
      <w:lvlJc w:val="left"/>
      <w:pPr>
        <w:ind w:left="1440" w:hanging="360"/>
      </w:pPr>
    </w:lvl>
    <w:lvl w:ilvl="2" w:tplc="FB324566">
      <w:start w:val="1"/>
      <w:numFmt w:val="lowerRoman"/>
      <w:lvlText w:val="%3."/>
      <w:lvlJc w:val="right"/>
      <w:pPr>
        <w:ind w:left="2160" w:hanging="180"/>
      </w:pPr>
    </w:lvl>
    <w:lvl w:ilvl="3" w:tplc="E4820120">
      <w:start w:val="1"/>
      <w:numFmt w:val="decimal"/>
      <w:lvlText w:val="%4."/>
      <w:lvlJc w:val="left"/>
      <w:pPr>
        <w:ind w:left="2880" w:hanging="360"/>
      </w:pPr>
    </w:lvl>
    <w:lvl w:ilvl="4" w:tplc="72686994">
      <w:start w:val="1"/>
      <w:numFmt w:val="lowerLetter"/>
      <w:lvlText w:val="%5."/>
      <w:lvlJc w:val="left"/>
      <w:pPr>
        <w:ind w:left="3600" w:hanging="360"/>
      </w:pPr>
    </w:lvl>
    <w:lvl w:ilvl="5" w:tplc="E270A738">
      <w:start w:val="1"/>
      <w:numFmt w:val="lowerRoman"/>
      <w:lvlText w:val="%6."/>
      <w:lvlJc w:val="right"/>
      <w:pPr>
        <w:ind w:left="4320" w:hanging="180"/>
      </w:pPr>
    </w:lvl>
    <w:lvl w:ilvl="6" w:tplc="91F6352C">
      <w:start w:val="1"/>
      <w:numFmt w:val="decimal"/>
      <w:lvlText w:val="%7."/>
      <w:lvlJc w:val="left"/>
      <w:pPr>
        <w:ind w:left="5040" w:hanging="360"/>
      </w:pPr>
    </w:lvl>
    <w:lvl w:ilvl="7" w:tplc="29200BDC">
      <w:start w:val="1"/>
      <w:numFmt w:val="lowerLetter"/>
      <w:lvlText w:val="%8."/>
      <w:lvlJc w:val="left"/>
      <w:pPr>
        <w:ind w:left="5760" w:hanging="360"/>
      </w:pPr>
    </w:lvl>
    <w:lvl w:ilvl="8" w:tplc="56127F86">
      <w:start w:val="1"/>
      <w:numFmt w:val="lowerRoman"/>
      <w:lvlText w:val="%9."/>
      <w:lvlJc w:val="right"/>
      <w:pPr>
        <w:ind w:left="6480" w:hanging="180"/>
      </w:pPr>
    </w:lvl>
  </w:abstractNum>
  <w:abstractNum w:abstractNumId="1" w15:restartNumberingAfterBreak="0">
    <w:nsid w:val="20F5BF4C"/>
    <w:multiLevelType w:val="hybridMultilevel"/>
    <w:tmpl w:val="39B0934A"/>
    <w:lvl w:ilvl="0" w:tplc="1284B696">
      <w:start w:val="1"/>
      <w:numFmt w:val="bullet"/>
      <w:lvlText w:val=""/>
      <w:lvlJc w:val="left"/>
      <w:pPr>
        <w:ind w:left="720" w:hanging="360"/>
      </w:pPr>
      <w:rPr>
        <w:rFonts w:ascii="Symbol" w:hAnsi="Symbol" w:hint="default"/>
      </w:rPr>
    </w:lvl>
    <w:lvl w:ilvl="1" w:tplc="303CB816">
      <w:start w:val="1"/>
      <w:numFmt w:val="bullet"/>
      <w:lvlText w:val="o"/>
      <w:lvlJc w:val="left"/>
      <w:pPr>
        <w:ind w:left="1440" w:hanging="360"/>
      </w:pPr>
      <w:rPr>
        <w:rFonts w:ascii="Courier New" w:hAnsi="Courier New" w:hint="default"/>
      </w:rPr>
    </w:lvl>
    <w:lvl w:ilvl="2" w:tplc="DA243776">
      <w:start w:val="1"/>
      <w:numFmt w:val="bullet"/>
      <w:lvlText w:val=""/>
      <w:lvlJc w:val="left"/>
      <w:pPr>
        <w:ind w:left="2160" w:hanging="360"/>
      </w:pPr>
      <w:rPr>
        <w:rFonts w:ascii="Wingdings" w:hAnsi="Wingdings" w:hint="default"/>
      </w:rPr>
    </w:lvl>
    <w:lvl w:ilvl="3" w:tplc="25AE0572">
      <w:start w:val="1"/>
      <w:numFmt w:val="bullet"/>
      <w:lvlText w:val=""/>
      <w:lvlJc w:val="left"/>
      <w:pPr>
        <w:ind w:left="2880" w:hanging="360"/>
      </w:pPr>
      <w:rPr>
        <w:rFonts w:ascii="Symbol" w:hAnsi="Symbol" w:hint="default"/>
      </w:rPr>
    </w:lvl>
    <w:lvl w:ilvl="4" w:tplc="38A0E4EE">
      <w:start w:val="1"/>
      <w:numFmt w:val="bullet"/>
      <w:lvlText w:val="o"/>
      <w:lvlJc w:val="left"/>
      <w:pPr>
        <w:ind w:left="3600" w:hanging="360"/>
      </w:pPr>
      <w:rPr>
        <w:rFonts w:ascii="Courier New" w:hAnsi="Courier New" w:hint="default"/>
      </w:rPr>
    </w:lvl>
    <w:lvl w:ilvl="5" w:tplc="32DA5DDE">
      <w:start w:val="1"/>
      <w:numFmt w:val="bullet"/>
      <w:lvlText w:val=""/>
      <w:lvlJc w:val="left"/>
      <w:pPr>
        <w:ind w:left="4320" w:hanging="360"/>
      </w:pPr>
      <w:rPr>
        <w:rFonts w:ascii="Wingdings" w:hAnsi="Wingdings" w:hint="default"/>
      </w:rPr>
    </w:lvl>
    <w:lvl w:ilvl="6" w:tplc="76E48558">
      <w:start w:val="1"/>
      <w:numFmt w:val="bullet"/>
      <w:lvlText w:val=""/>
      <w:lvlJc w:val="left"/>
      <w:pPr>
        <w:ind w:left="5040" w:hanging="360"/>
      </w:pPr>
      <w:rPr>
        <w:rFonts w:ascii="Symbol" w:hAnsi="Symbol" w:hint="default"/>
      </w:rPr>
    </w:lvl>
    <w:lvl w:ilvl="7" w:tplc="F38E1990">
      <w:start w:val="1"/>
      <w:numFmt w:val="bullet"/>
      <w:lvlText w:val="o"/>
      <w:lvlJc w:val="left"/>
      <w:pPr>
        <w:ind w:left="5760" w:hanging="360"/>
      </w:pPr>
      <w:rPr>
        <w:rFonts w:ascii="Courier New" w:hAnsi="Courier New" w:hint="default"/>
      </w:rPr>
    </w:lvl>
    <w:lvl w:ilvl="8" w:tplc="26340CF2">
      <w:start w:val="1"/>
      <w:numFmt w:val="bullet"/>
      <w:lvlText w:val=""/>
      <w:lvlJc w:val="left"/>
      <w:pPr>
        <w:ind w:left="6480" w:hanging="360"/>
      </w:pPr>
      <w:rPr>
        <w:rFonts w:ascii="Wingdings" w:hAnsi="Wingdings" w:hint="default"/>
      </w:rPr>
    </w:lvl>
  </w:abstractNum>
  <w:abstractNum w:abstractNumId="2" w15:restartNumberingAfterBreak="0">
    <w:nsid w:val="6B59B201"/>
    <w:multiLevelType w:val="hybridMultilevel"/>
    <w:tmpl w:val="A9F4A0A2"/>
    <w:lvl w:ilvl="0" w:tplc="10469AAC">
      <w:start w:val="1"/>
      <w:numFmt w:val="decimal"/>
      <w:lvlText w:val="%1."/>
      <w:lvlJc w:val="left"/>
      <w:pPr>
        <w:ind w:left="720" w:hanging="360"/>
      </w:pPr>
    </w:lvl>
    <w:lvl w:ilvl="1" w:tplc="5BEE463E">
      <w:start w:val="1"/>
      <w:numFmt w:val="lowerLetter"/>
      <w:lvlText w:val="%2."/>
      <w:lvlJc w:val="left"/>
      <w:pPr>
        <w:ind w:left="1440" w:hanging="360"/>
      </w:pPr>
    </w:lvl>
    <w:lvl w:ilvl="2" w:tplc="4580B7FE">
      <w:start w:val="1"/>
      <w:numFmt w:val="lowerRoman"/>
      <w:lvlText w:val="%3."/>
      <w:lvlJc w:val="right"/>
      <w:pPr>
        <w:ind w:left="2160" w:hanging="180"/>
      </w:pPr>
    </w:lvl>
    <w:lvl w:ilvl="3" w:tplc="2536F700">
      <w:start w:val="1"/>
      <w:numFmt w:val="decimal"/>
      <w:lvlText w:val="%4."/>
      <w:lvlJc w:val="left"/>
      <w:pPr>
        <w:ind w:left="2880" w:hanging="360"/>
      </w:pPr>
    </w:lvl>
    <w:lvl w:ilvl="4" w:tplc="7F3807E8">
      <w:start w:val="1"/>
      <w:numFmt w:val="lowerLetter"/>
      <w:lvlText w:val="%5."/>
      <w:lvlJc w:val="left"/>
      <w:pPr>
        <w:ind w:left="3600" w:hanging="360"/>
      </w:pPr>
    </w:lvl>
    <w:lvl w:ilvl="5" w:tplc="8D9C2D16">
      <w:start w:val="1"/>
      <w:numFmt w:val="lowerRoman"/>
      <w:lvlText w:val="%6."/>
      <w:lvlJc w:val="right"/>
      <w:pPr>
        <w:ind w:left="4320" w:hanging="180"/>
      </w:pPr>
    </w:lvl>
    <w:lvl w:ilvl="6" w:tplc="21564F78">
      <w:start w:val="1"/>
      <w:numFmt w:val="decimal"/>
      <w:lvlText w:val="%7."/>
      <w:lvlJc w:val="left"/>
      <w:pPr>
        <w:ind w:left="5040" w:hanging="360"/>
      </w:pPr>
    </w:lvl>
    <w:lvl w:ilvl="7" w:tplc="0D446A66">
      <w:start w:val="1"/>
      <w:numFmt w:val="lowerLetter"/>
      <w:lvlText w:val="%8."/>
      <w:lvlJc w:val="left"/>
      <w:pPr>
        <w:ind w:left="5760" w:hanging="360"/>
      </w:pPr>
    </w:lvl>
    <w:lvl w:ilvl="8" w:tplc="5E72CE68">
      <w:start w:val="1"/>
      <w:numFmt w:val="lowerRoman"/>
      <w:lvlText w:val="%9."/>
      <w:lvlJc w:val="right"/>
      <w:pPr>
        <w:ind w:left="6480" w:hanging="180"/>
      </w:pPr>
    </w:lvl>
  </w:abstractNum>
  <w:num w:numId="1" w16cid:durableId="1354109873">
    <w:abstractNumId w:val="0"/>
  </w:num>
  <w:num w:numId="2" w16cid:durableId="709496299">
    <w:abstractNumId w:val="1"/>
  </w:num>
  <w:num w:numId="3" w16cid:durableId="8840232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FBB1CF5"/>
    <w:rsid w:val="00044C6A"/>
    <w:rsid w:val="00056951"/>
    <w:rsid w:val="00073CA4"/>
    <w:rsid w:val="00081D10"/>
    <w:rsid w:val="00166008"/>
    <w:rsid w:val="001B22B9"/>
    <w:rsid w:val="00231241"/>
    <w:rsid w:val="00277547"/>
    <w:rsid w:val="002A2424"/>
    <w:rsid w:val="003306F2"/>
    <w:rsid w:val="003D5EC5"/>
    <w:rsid w:val="005F6539"/>
    <w:rsid w:val="00635C9A"/>
    <w:rsid w:val="006E5C61"/>
    <w:rsid w:val="00745A75"/>
    <w:rsid w:val="00747BC9"/>
    <w:rsid w:val="00786822"/>
    <w:rsid w:val="007B2835"/>
    <w:rsid w:val="007E060B"/>
    <w:rsid w:val="007F1BFB"/>
    <w:rsid w:val="0089260F"/>
    <w:rsid w:val="008B27A7"/>
    <w:rsid w:val="00907524"/>
    <w:rsid w:val="009934B9"/>
    <w:rsid w:val="009B14A6"/>
    <w:rsid w:val="009E68E1"/>
    <w:rsid w:val="009F544F"/>
    <w:rsid w:val="00A850DB"/>
    <w:rsid w:val="00A97B0D"/>
    <w:rsid w:val="00B52FB0"/>
    <w:rsid w:val="00B547B4"/>
    <w:rsid w:val="00B7706F"/>
    <w:rsid w:val="00C8118D"/>
    <w:rsid w:val="00CC69F1"/>
    <w:rsid w:val="00D753F4"/>
    <w:rsid w:val="00DB278D"/>
    <w:rsid w:val="00DE6C3F"/>
    <w:rsid w:val="00DF3E42"/>
    <w:rsid w:val="0FBB1CF5"/>
    <w:rsid w:val="1A4975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B1CF5"/>
  <w15:chartTrackingRefBased/>
  <w15:docId w15:val="{02F7889C-5010-4A67-B587-613B0A4A3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241"/>
  </w:style>
  <w:style w:type="paragraph" w:styleId="Heading1">
    <w:name w:val="heading 1"/>
    <w:basedOn w:val="Normal"/>
    <w:next w:val="Normal"/>
    <w:link w:val="Heading1Char"/>
    <w:uiPriority w:val="9"/>
    <w:qFormat/>
    <w:rsid w:val="00231241"/>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semiHidden/>
    <w:unhideWhenUsed/>
    <w:qFormat/>
    <w:rsid w:val="00231241"/>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231241"/>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231241"/>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231241"/>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231241"/>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231241"/>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231241"/>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231241"/>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0563C1" w:themeColor="hyperlink"/>
      <w:u w:val="single"/>
    </w:rPr>
  </w:style>
  <w:style w:type="character" w:styleId="UnresolvedMention">
    <w:name w:val="Unresolved Mention"/>
    <w:basedOn w:val="DefaultParagraphFont"/>
    <w:uiPriority w:val="99"/>
    <w:semiHidden/>
    <w:unhideWhenUsed/>
    <w:rsid w:val="00DB278D"/>
    <w:rPr>
      <w:color w:val="605E5C"/>
      <w:shd w:val="clear" w:color="auto" w:fill="E1DFDD"/>
    </w:rPr>
  </w:style>
  <w:style w:type="character" w:customStyle="1" w:styleId="Heading1Char">
    <w:name w:val="Heading 1 Char"/>
    <w:basedOn w:val="DefaultParagraphFont"/>
    <w:link w:val="Heading1"/>
    <w:uiPriority w:val="9"/>
    <w:rsid w:val="00231241"/>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semiHidden/>
    <w:rsid w:val="00231241"/>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231241"/>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231241"/>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231241"/>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231241"/>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231241"/>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231241"/>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231241"/>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231241"/>
    <w:pPr>
      <w:spacing w:line="240" w:lineRule="auto"/>
    </w:pPr>
    <w:rPr>
      <w:b/>
      <w:bCs/>
      <w:smallCaps/>
      <w:color w:val="595959" w:themeColor="text1" w:themeTint="A6"/>
    </w:rPr>
  </w:style>
  <w:style w:type="paragraph" w:styleId="Title">
    <w:name w:val="Title"/>
    <w:basedOn w:val="Normal"/>
    <w:next w:val="Normal"/>
    <w:link w:val="TitleChar"/>
    <w:uiPriority w:val="10"/>
    <w:qFormat/>
    <w:rsid w:val="00231241"/>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231241"/>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231241"/>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231241"/>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231241"/>
    <w:rPr>
      <w:b/>
      <w:bCs/>
    </w:rPr>
  </w:style>
  <w:style w:type="character" w:styleId="Emphasis">
    <w:name w:val="Emphasis"/>
    <w:basedOn w:val="DefaultParagraphFont"/>
    <w:uiPriority w:val="20"/>
    <w:qFormat/>
    <w:rsid w:val="00231241"/>
    <w:rPr>
      <w:i/>
      <w:iCs/>
    </w:rPr>
  </w:style>
  <w:style w:type="paragraph" w:styleId="NoSpacing">
    <w:name w:val="No Spacing"/>
    <w:uiPriority w:val="1"/>
    <w:qFormat/>
    <w:rsid w:val="00231241"/>
    <w:pPr>
      <w:spacing w:after="0" w:line="240" w:lineRule="auto"/>
    </w:pPr>
  </w:style>
  <w:style w:type="paragraph" w:styleId="Quote">
    <w:name w:val="Quote"/>
    <w:basedOn w:val="Normal"/>
    <w:next w:val="Normal"/>
    <w:link w:val="QuoteChar"/>
    <w:uiPriority w:val="29"/>
    <w:qFormat/>
    <w:rsid w:val="00231241"/>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231241"/>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231241"/>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231241"/>
    <w:rPr>
      <w:color w:val="404040" w:themeColor="text1" w:themeTint="BF"/>
      <w:sz w:val="32"/>
      <w:szCs w:val="32"/>
    </w:rPr>
  </w:style>
  <w:style w:type="character" w:styleId="SubtleEmphasis">
    <w:name w:val="Subtle Emphasis"/>
    <w:basedOn w:val="DefaultParagraphFont"/>
    <w:uiPriority w:val="19"/>
    <w:qFormat/>
    <w:rsid w:val="00231241"/>
    <w:rPr>
      <w:i/>
      <w:iCs/>
      <w:color w:val="595959" w:themeColor="text1" w:themeTint="A6"/>
    </w:rPr>
  </w:style>
  <w:style w:type="character" w:styleId="IntenseEmphasis">
    <w:name w:val="Intense Emphasis"/>
    <w:basedOn w:val="DefaultParagraphFont"/>
    <w:uiPriority w:val="21"/>
    <w:qFormat/>
    <w:rsid w:val="00231241"/>
    <w:rPr>
      <w:b/>
      <w:bCs/>
      <w:i/>
      <w:iCs/>
    </w:rPr>
  </w:style>
  <w:style w:type="character" w:styleId="SubtleReference">
    <w:name w:val="Subtle Reference"/>
    <w:basedOn w:val="DefaultParagraphFont"/>
    <w:uiPriority w:val="31"/>
    <w:qFormat/>
    <w:rsid w:val="0023124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31241"/>
    <w:rPr>
      <w:b/>
      <w:bCs/>
      <w:caps w:val="0"/>
      <w:smallCaps/>
      <w:color w:val="auto"/>
      <w:spacing w:val="3"/>
      <w:u w:val="single"/>
    </w:rPr>
  </w:style>
  <w:style w:type="character" w:styleId="BookTitle">
    <w:name w:val="Book Title"/>
    <w:basedOn w:val="DefaultParagraphFont"/>
    <w:uiPriority w:val="33"/>
    <w:qFormat/>
    <w:rsid w:val="00231241"/>
    <w:rPr>
      <w:b/>
      <w:bCs/>
      <w:smallCaps/>
      <w:spacing w:val="7"/>
    </w:rPr>
  </w:style>
  <w:style w:type="paragraph" w:styleId="TOCHeading">
    <w:name w:val="TOC Heading"/>
    <w:basedOn w:val="Heading1"/>
    <w:next w:val="Normal"/>
    <w:uiPriority w:val="39"/>
    <w:semiHidden/>
    <w:unhideWhenUsed/>
    <w:qFormat/>
    <w:rsid w:val="00231241"/>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20/10/relationships/intelligence" Target="intelligence2.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anodiyo@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376</TotalTime>
  <Pages>5</Pages>
  <Words>1684</Words>
  <Characters>9604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Prasanna Khaling</dc:creator>
  <cp:keywords/>
  <dc:description/>
  <cp:lastModifiedBy>SEEMA PRADHAN</cp:lastModifiedBy>
  <cp:revision>11</cp:revision>
  <dcterms:created xsi:type="dcterms:W3CDTF">2022-11-26T13:28:00Z</dcterms:created>
  <dcterms:modified xsi:type="dcterms:W3CDTF">2022-11-27T10:50:00Z</dcterms:modified>
</cp:coreProperties>
</file>